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B" w:rsidRDefault="00B00B2B" w:rsidP="00B00B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122BB" w:rsidRPr="00F708A4" w:rsidRDefault="001122BB" w:rsidP="001122BB">
      <w:pPr>
        <w:spacing w:line="276" w:lineRule="auto"/>
        <w:ind w:firstLine="708"/>
        <w:jc w:val="right"/>
        <w:rPr>
          <w:sz w:val="28"/>
          <w:szCs w:val="28"/>
        </w:rPr>
      </w:pPr>
      <w:r w:rsidRPr="00F708A4">
        <w:rPr>
          <w:sz w:val="28"/>
          <w:szCs w:val="28"/>
        </w:rPr>
        <w:t xml:space="preserve">к </w:t>
      </w:r>
      <w:r w:rsidR="001C1B86">
        <w:rPr>
          <w:sz w:val="28"/>
          <w:szCs w:val="28"/>
        </w:rPr>
        <w:t xml:space="preserve">распоряжению </w:t>
      </w:r>
      <w:r w:rsidRPr="00F708A4">
        <w:rPr>
          <w:sz w:val="28"/>
          <w:szCs w:val="28"/>
        </w:rPr>
        <w:t>Правительства</w:t>
      </w:r>
    </w:p>
    <w:p w:rsidR="001122BB" w:rsidRPr="00F708A4" w:rsidRDefault="001122BB" w:rsidP="001122BB">
      <w:pPr>
        <w:spacing w:line="276" w:lineRule="auto"/>
        <w:ind w:firstLine="708"/>
        <w:jc w:val="right"/>
        <w:rPr>
          <w:sz w:val="28"/>
          <w:szCs w:val="28"/>
        </w:rPr>
      </w:pPr>
      <w:r w:rsidRPr="00F708A4">
        <w:rPr>
          <w:sz w:val="28"/>
          <w:szCs w:val="28"/>
        </w:rPr>
        <w:t>Ханты-Мансийского</w:t>
      </w:r>
    </w:p>
    <w:p w:rsidR="001122BB" w:rsidRPr="00F708A4" w:rsidRDefault="001122BB" w:rsidP="001122BB">
      <w:pPr>
        <w:spacing w:line="276" w:lineRule="auto"/>
        <w:ind w:firstLine="708"/>
        <w:jc w:val="right"/>
        <w:rPr>
          <w:sz w:val="28"/>
          <w:szCs w:val="28"/>
        </w:rPr>
      </w:pPr>
      <w:r w:rsidRPr="00F708A4">
        <w:rPr>
          <w:sz w:val="28"/>
          <w:szCs w:val="28"/>
        </w:rPr>
        <w:t>автономного округа – Югры</w:t>
      </w:r>
    </w:p>
    <w:p w:rsidR="001122BB" w:rsidRPr="00F708A4" w:rsidRDefault="001122BB" w:rsidP="001122BB">
      <w:pPr>
        <w:spacing w:line="276" w:lineRule="auto"/>
        <w:ind w:firstLine="708"/>
        <w:jc w:val="right"/>
        <w:rPr>
          <w:sz w:val="28"/>
          <w:szCs w:val="28"/>
        </w:rPr>
      </w:pPr>
      <w:r w:rsidRPr="00F708A4">
        <w:rPr>
          <w:sz w:val="28"/>
          <w:szCs w:val="28"/>
        </w:rPr>
        <w:t>от ________ 201</w:t>
      </w:r>
      <w:r w:rsidR="00C32CCF">
        <w:rPr>
          <w:sz w:val="28"/>
          <w:szCs w:val="28"/>
        </w:rPr>
        <w:t>8</w:t>
      </w:r>
      <w:r w:rsidRPr="00F708A4">
        <w:rPr>
          <w:sz w:val="28"/>
          <w:szCs w:val="28"/>
        </w:rPr>
        <w:t xml:space="preserve"> года № ___</w:t>
      </w:r>
    </w:p>
    <w:p w:rsidR="001122BB" w:rsidRPr="00F708A4" w:rsidRDefault="001122BB" w:rsidP="001122BB">
      <w:pPr>
        <w:ind w:firstLine="708"/>
        <w:jc w:val="right"/>
        <w:rPr>
          <w:sz w:val="26"/>
          <w:szCs w:val="26"/>
        </w:rPr>
      </w:pPr>
    </w:p>
    <w:p w:rsidR="001122BB" w:rsidRPr="00102EED" w:rsidRDefault="001122BB" w:rsidP="00B5203B">
      <w:pPr>
        <w:spacing w:line="360" w:lineRule="auto"/>
        <w:jc w:val="center"/>
        <w:rPr>
          <w:b/>
          <w:bCs/>
          <w:sz w:val="28"/>
          <w:szCs w:val="28"/>
        </w:rPr>
      </w:pPr>
      <w:r w:rsidRPr="00102EED">
        <w:rPr>
          <w:b/>
          <w:bCs/>
          <w:sz w:val="28"/>
          <w:szCs w:val="28"/>
        </w:rPr>
        <w:t xml:space="preserve">К О Н </w:t>
      </w:r>
      <w:proofErr w:type="gramStart"/>
      <w:r w:rsidRPr="00102EED">
        <w:rPr>
          <w:b/>
          <w:bCs/>
          <w:sz w:val="28"/>
          <w:szCs w:val="28"/>
        </w:rPr>
        <w:t>Ц</w:t>
      </w:r>
      <w:proofErr w:type="gramEnd"/>
      <w:r w:rsidRPr="00102EED">
        <w:rPr>
          <w:b/>
          <w:bCs/>
          <w:sz w:val="28"/>
          <w:szCs w:val="28"/>
        </w:rPr>
        <w:t xml:space="preserve"> Е П Ц И Я</w:t>
      </w:r>
    </w:p>
    <w:p w:rsidR="001122BB" w:rsidRPr="00102EED" w:rsidRDefault="001122BB" w:rsidP="00B5203B">
      <w:pPr>
        <w:spacing w:line="360" w:lineRule="auto"/>
        <w:jc w:val="center"/>
        <w:rPr>
          <w:b/>
          <w:sz w:val="28"/>
          <w:szCs w:val="28"/>
        </w:rPr>
      </w:pPr>
      <w:r w:rsidRPr="00102EED">
        <w:rPr>
          <w:b/>
          <w:bCs/>
          <w:sz w:val="28"/>
          <w:szCs w:val="28"/>
        </w:rPr>
        <w:t xml:space="preserve">развития физической культуры и спорта </w:t>
      </w:r>
      <w:proofErr w:type="gramStart"/>
      <w:r w:rsidRPr="00102EED">
        <w:rPr>
          <w:b/>
          <w:bCs/>
          <w:sz w:val="28"/>
          <w:szCs w:val="28"/>
        </w:rPr>
        <w:t>в</w:t>
      </w:r>
      <w:proofErr w:type="gramEnd"/>
      <w:r w:rsidRPr="00102EED">
        <w:rPr>
          <w:b/>
          <w:bCs/>
          <w:sz w:val="28"/>
          <w:szCs w:val="28"/>
        </w:rPr>
        <w:t xml:space="preserve"> </w:t>
      </w:r>
      <w:proofErr w:type="gramStart"/>
      <w:r w:rsidRPr="00102EED">
        <w:rPr>
          <w:b/>
          <w:bCs/>
          <w:sz w:val="28"/>
          <w:szCs w:val="28"/>
        </w:rPr>
        <w:t>Ханты-Мансийском</w:t>
      </w:r>
      <w:proofErr w:type="gramEnd"/>
      <w:r w:rsidRPr="00102EED">
        <w:rPr>
          <w:b/>
          <w:bCs/>
          <w:sz w:val="28"/>
          <w:szCs w:val="28"/>
        </w:rPr>
        <w:t xml:space="preserve"> автономном округе – Югре до 2020 года</w:t>
      </w:r>
      <w:r w:rsidR="00510E5A">
        <w:rPr>
          <w:b/>
          <w:bCs/>
          <w:sz w:val="28"/>
          <w:szCs w:val="28"/>
        </w:rPr>
        <w:t xml:space="preserve"> и </w:t>
      </w:r>
      <w:r w:rsidR="00510E5A" w:rsidRPr="00102EED">
        <w:rPr>
          <w:b/>
          <w:bCs/>
          <w:sz w:val="28"/>
          <w:szCs w:val="28"/>
        </w:rPr>
        <w:t>на период</w:t>
      </w:r>
      <w:r w:rsidR="00510E5A">
        <w:rPr>
          <w:b/>
          <w:bCs/>
          <w:sz w:val="28"/>
          <w:szCs w:val="28"/>
        </w:rPr>
        <w:t xml:space="preserve"> до 2030 года</w:t>
      </w:r>
    </w:p>
    <w:p w:rsidR="0056380D" w:rsidRPr="00102EED" w:rsidRDefault="0056380D" w:rsidP="00B5203B">
      <w:pPr>
        <w:pStyle w:val="a5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bookmarkStart w:id="0" w:name="_Toc469649505"/>
    </w:p>
    <w:p w:rsidR="001122BB" w:rsidRPr="00102EED" w:rsidRDefault="001122BB" w:rsidP="00B5203B">
      <w:pPr>
        <w:pStyle w:val="a5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102EED">
        <w:rPr>
          <w:b/>
          <w:sz w:val="28"/>
          <w:szCs w:val="28"/>
        </w:rPr>
        <w:t>Введение</w:t>
      </w:r>
      <w:bookmarkEnd w:id="0"/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 настоящей Концепции</w:t>
      </w:r>
      <w:r w:rsidR="00B00B2B" w:rsidRPr="00102EED">
        <w:rPr>
          <w:sz w:val="28"/>
          <w:szCs w:val="28"/>
        </w:rPr>
        <w:t xml:space="preserve"> развития физической культуры и спорта в Ханты-Мансийском автономном округе – Югре до 202</w:t>
      </w:r>
      <w:r w:rsidR="00770B0F">
        <w:rPr>
          <w:sz w:val="28"/>
          <w:szCs w:val="28"/>
        </w:rPr>
        <w:t xml:space="preserve">0 года </w:t>
      </w:r>
      <w:r w:rsidR="00552AE6">
        <w:rPr>
          <w:sz w:val="28"/>
          <w:szCs w:val="28"/>
        </w:rPr>
        <w:t xml:space="preserve">и на период до 2030 года </w:t>
      </w:r>
      <w:r w:rsidR="00770B0F">
        <w:rPr>
          <w:sz w:val="28"/>
          <w:szCs w:val="28"/>
        </w:rPr>
        <w:t>(Далее – К</w:t>
      </w:r>
      <w:r w:rsidR="00B00B2B" w:rsidRPr="00102EED">
        <w:rPr>
          <w:sz w:val="28"/>
          <w:szCs w:val="28"/>
        </w:rPr>
        <w:t>онцепция)</w:t>
      </w:r>
      <w:r w:rsidRPr="00102EED">
        <w:rPr>
          <w:sz w:val="28"/>
          <w:szCs w:val="28"/>
        </w:rPr>
        <w:t xml:space="preserve"> определяются цель, задачи и основные направления реализации единой государственной политики в области развития физической культуры и спорта Ханты-Мансийского автономного </w:t>
      </w:r>
      <w:r w:rsidR="007D1548" w:rsidRPr="00102EED">
        <w:rPr>
          <w:sz w:val="28"/>
          <w:szCs w:val="28"/>
        </w:rPr>
        <w:t xml:space="preserve">      </w:t>
      </w:r>
      <w:r w:rsidRPr="00102EED">
        <w:rPr>
          <w:sz w:val="28"/>
          <w:szCs w:val="28"/>
        </w:rPr>
        <w:t>округа – Югры на период до 20</w:t>
      </w:r>
      <w:r w:rsidR="00552AE6">
        <w:rPr>
          <w:sz w:val="28"/>
          <w:szCs w:val="28"/>
        </w:rPr>
        <w:t>3</w:t>
      </w:r>
      <w:r w:rsidRPr="00102EED">
        <w:rPr>
          <w:sz w:val="28"/>
          <w:szCs w:val="28"/>
        </w:rPr>
        <w:t>0 года и механизмы решения поставленных задач.</w:t>
      </w:r>
      <w:proofErr w:type="gramEnd"/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 xml:space="preserve">Учитывая преимущественные особенности социально-экономического развития Ханты-Мансийского автономного </w:t>
      </w:r>
      <w:r w:rsidR="00552AE6">
        <w:rPr>
          <w:sz w:val="28"/>
          <w:szCs w:val="28"/>
        </w:rPr>
        <w:t xml:space="preserve">               </w:t>
      </w:r>
      <w:r w:rsidRPr="00102EED">
        <w:rPr>
          <w:sz w:val="28"/>
          <w:szCs w:val="28"/>
        </w:rPr>
        <w:t>округа – Югры до 20</w:t>
      </w:r>
      <w:r w:rsidR="00552AE6">
        <w:rPr>
          <w:sz w:val="28"/>
          <w:szCs w:val="28"/>
        </w:rPr>
        <w:t>3</w:t>
      </w:r>
      <w:r w:rsidRPr="00102EED">
        <w:rPr>
          <w:sz w:val="28"/>
          <w:szCs w:val="28"/>
        </w:rPr>
        <w:t>0 года, Концепция направлена на развитие физической культуры и спорта, как стратегического ресурса инновационного развития сегмента экономики региона, повышение качества жизни населения, здоровь</w:t>
      </w:r>
      <w:r w:rsidR="007D1548" w:rsidRPr="00102EED">
        <w:rPr>
          <w:sz w:val="28"/>
          <w:szCs w:val="28"/>
        </w:rPr>
        <w:t>я</w:t>
      </w:r>
      <w:r w:rsidRPr="00102EED">
        <w:rPr>
          <w:sz w:val="28"/>
          <w:szCs w:val="28"/>
        </w:rPr>
        <w:t xml:space="preserve"> населения, развитие меценатства, благотворительности, государственно-частного партнёрства, а также повышения уровня престижа профессии тренера, работника </w:t>
      </w:r>
      <w:r w:rsidR="007D1548" w:rsidRPr="00102EED">
        <w:rPr>
          <w:sz w:val="28"/>
          <w:szCs w:val="28"/>
        </w:rPr>
        <w:t xml:space="preserve">сферы </w:t>
      </w:r>
      <w:r w:rsidRPr="00102EED">
        <w:rPr>
          <w:sz w:val="28"/>
          <w:szCs w:val="28"/>
        </w:rPr>
        <w:t xml:space="preserve">физической культуры и спорта в </w:t>
      </w:r>
      <w:r w:rsidR="00770B0F">
        <w:rPr>
          <w:sz w:val="28"/>
          <w:szCs w:val="28"/>
        </w:rPr>
        <w:t xml:space="preserve">Ханты-Мансийском автономном округе – </w:t>
      </w:r>
      <w:r w:rsidRPr="00102EED">
        <w:rPr>
          <w:sz w:val="28"/>
          <w:szCs w:val="28"/>
        </w:rPr>
        <w:t>Югре.</w:t>
      </w:r>
      <w:proofErr w:type="gramEnd"/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Концепция призвана обеспечить выполнение базовых показателей развития физической культуры и спорта: создание условий, обеспечивающих возможность для жителей автономного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</w:t>
      </w:r>
      <w:r w:rsidR="007D1548" w:rsidRPr="00102EED">
        <w:rPr>
          <w:sz w:val="28"/>
          <w:szCs w:val="28"/>
        </w:rPr>
        <w:t>автономного округа на всероссийском и международном уровне</w:t>
      </w:r>
      <w:r w:rsidRPr="00102EED">
        <w:rPr>
          <w:sz w:val="28"/>
          <w:szCs w:val="28"/>
        </w:rPr>
        <w:t>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Концепция разработана на основе: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 xml:space="preserve">Стратегии развития физической культуры и спорта в Российской </w:t>
      </w:r>
      <w:r w:rsidRPr="00102EED">
        <w:rPr>
          <w:bCs/>
          <w:sz w:val="28"/>
          <w:szCs w:val="28"/>
        </w:rPr>
        <w:lastRenderedPageBreak/>
        <w:t>Федерации на период до 2020 года, утвержденной распоряжением Правительства Российской Федерации от 7 августа 2009 г</w:t>
      </w:r>
      <w:r w:rsidR="007D1548" w:rsidRPr="00102EED">
        <w:rPr>
          <w:bCs/>
          <w:sz w:val="28"/>
          <w:szCs w:val="28"/>
        </w:rPr>
        <w:t>ода</w:t>
      </w:r>
      <w:r w:rsidRPr="00102EED">
        <w:rPr>
          <w:bCs/>
          <w:sz w:val="28"/>
          <w:szCs w:val="28"/>
        </w:rPr>
        <w:t xml:space="preserve"> № 1101-р;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 xml:space="preserve">Стратегии социально-экономического развития Ханты-Мансийского автономного округа – Югры до 2020 года и на период </w:t>
      </w:r>
      <w:r w:rsidR="007D1548" w:rsidRPr="00102EED">
        <w:rPr>
          <w:bCs/>
          <w:sz w:val="28"/>
          <w:szCs w:val="28"/>
        </w:rPr>
        <w:t xml:space="preserve">до </w:t>
      </w:r>
      <w:r w:rsidRPr="00102EED">
        <w:rPr>
          <w:bCs/>
          <w:sz w:val="28"/>
          <w:szCs w:val="28"/>
        </w:rPr>
        <w:t>2030 года, утвержденной распоряжением Правительства Ханты-Мансийского автономного округа – Югры от 22 марта 2013</w:t>
      </w:r>
      <w:r w:rsidR="007D1548" w:rsidRPr="00102EED">
        <w:rPr>
          <w:bCs/>
          <w:sz w:val="28"/>
          <w:szCs w:val="28"/>
        </w:rPr>
        <w:t xml:space="preserve"> года</w:t>
      </w:r>
      <w:r w:rsidRPr="00102EED">
        <w:rPr>
          <w:bCs/>
          <w:sz w:val="28"/>
          <w:szCs w:val="28"/>
        </w:rPr>
        <w:t xml:space="preserve"> № 101-рп;</w:t>
      </w:r>
    </w:p>
    <w:p w:rsidR="001122BB" w:rsidRPr="00102EED" w:rsidRDefault="007D1548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Анализа</w:t>
      </w:r>
      <w:r w:rsidR="001122BB" w:rsidRPr="00102EED">
        <w:rPr>
          <w:bCs/>
          <w:sz w:val="28"/>
          <w:szCs w:val="28"/>
        </w:rPr>
        <w:t xml:space="preserve"> предложений органов управления физической культурой и спортом муниципальных образований Ханты-Мансийского автономного           округа – Югры, региональных и местных общественных организаций осуществляющих деятельность в области физической культуры и спорта.  </w:t>
      </w:r>
    </w:p>
    <w:p w:rsidR="001122BB" w:rsidRPr="00102EED" w:rsidRDefault="001122BB" w:rsidP="00102EED">
      <w:pPr>
        <w:pStyle w:val="Pa8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Концепция служит основой для разработки государственных, муниципальных программ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</w:t>
      </w:r>
      <w:r w:rsidR="007D1548" w:rsidRPr="00102EED">
        <w:rPr>
          <w:sz w:val="28"/>
          <w:szCs w:val="28"/>
        </w:rPr>
        <w:t xml:space="preserve">            </w:t>
      </w:r>
      <w:r w:rsidRPr="00102EED">
        <w:rPr>
          <w:sz w:val="28"/>
          <w:szCs w:val="28"/>
        </w:rPr>
        <w:t xml:space="preserve"> округе – Югре, социальных проектов, перспективных и краткосрочных прогнозов развития физической культуры и спорта и соответствующих законодательных инициатив.</w:t>
      </w:r>
    </w:p>
    <w:p w:rsidR="001122BB" w:rsidRPr="00102EED" w:rsidRDefault="001122BB" w:rsidP="00102EED">
      <w:pPr>
        <w:pStyle w:val="a5"/>
        <w:spacing w:line="276" w:lineRule="auto"/>
        <w:ind w:left="0" w:firstLine="851"/>
        <w:outlineLvl w:val="0"/>
        <w:rPr>
          <w:sz w:val="28"/>
          <w:szCs w:val="28"/>
        </w:rPr>
      </w:pPr>
      <w:bookmarkStart w:id="1" w:name="_Toc469649509"/>
    </w:p>
    <w:p w:rsidR="001122BB" w:rsidRPr="00102EED" w:rsidRDefault="001122BB" w:rsidP="00641369">
      <w:pPr>
        <w:pStyle w:val="a5"/>
        <w:spacing w:line="276" w:lineRule="auto"/>
        <w:ind w:left="0"/>
        <w:jc w:val="center"/>
        <w:outlineLvl w:val="0"/>
        <w:rPr>
          <w:b/>
          <w:sz w:val="28"/>
          <w:szCs w:val="28"/>
        </w:rPr>
      </w:pPr>
      <w:r w:rsidRPr="00102EED">
        <w:rPr>
          <w:b/>
          <w:sz w:val="28"/>
          <w:szCs w:val="28"/>
        </w:rPr>
        <w:t xml:space="preserve">Оценка состояния </w:t>
      </w:r>
      <w:r w:rsidR="0030798E" w:rsidRPr="00102EED">
        <w:rPr>
          <w:b/>
          <w:sz w:val="28"/>
          <w:szCs w:val="28"/>
        </w:rPr>
        <w:t>сферы</w:t>
      </w:r>
      <w:r w:rsidRPr="00102EED">
        <w:rPr>
          <w:b/>
          <w:sz w:val="28"/>
          <w:szCs w:val="28"/>
        </w:rPr>
        <w:t xml:space="preserve"> физической культуры и спорта </w:t>
      </w:r>
      <w:r w:rsidR="007D1548" w:rsidRPr="00102EED">
        <w:rPr>
          <w:b/>
          <w:sz w:val="28"/>
          <w:szCs w:val="28"/>
        </w:rPr>
        <w:t xml:space="preserve">                       </w:t>
      </w:r>
      <w:proofErr w:type="gramStart"/>
      <w:r w:rsidRPr="00102EED">
        <w:rPr>
          <w:b/>
          <w:sz w:val="28"/>
          <w:szCs w:val="28"/>
        </w:rPr>
        <w:t>в</w:t>
      </w:r>
      <w:bookmarkEnd w:id="1"/>
      <w:proofErr w:type="gramEnd"/>
      <w:r w:rsidRPr="00102EED">
        <w:rPr>
          <w:b/>
          <w:sz w:val="28"/>
          <w:szCs w:val="28"/>
        </w:rPr>
        <w:t xml:space="preserve"> </w:t>
      </w:r>
      <w:proofErr w:type="gramStart"/>
      <w:r w:rsidRPr="00102EED">
        <w:rPr>
          <w:b/>
          <w:sz w:val="28"/>
          <w:szCs w:val="28"/>
        </w:rPr>
        <w:t>Ханты-Мансийском</w:t>
      </w:r>
      <w:proofErr w:type="gramEnd"/>
      <w:r w:rsidRPr="00102EED">
        <w:rPr>
          <w:b/>
          <w:sz w:val="28"/>
          <w:szCs w:val="28"/>
        </w:rPr>
        <w:t xml:space="preserve"> автономном округе – Югре</w:t>
      </w:r>
    </w:p>
    <w:p w:rsidR="001122BB" w:rsidRPr="00102EED" w:rsidRDefault="001122BB" w:rsidP="00102EED">
      <w:pPr>
        <w:widowControl/>
        <w:spacing w:line="276" w:lineRule="auto"/>
        <w:ind w:firstLine="851"/>
        <w:jc w:val="both"/>
        <w:outlineLvl w:val="1"/>
        <w:rPr>
          <w:sz w:val="28"/>
          <w:szCs w:val="28"/>
        </w:rPr>
      </w:pP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Физическая культура и спорт явля</w:t>
      </w:r>
      <w:r w:rsidR="007D1548" w:rsidRPr="00102EED">
        <w:rPr>
          <w:sz w:val="28"/>
          <w:szCs w:val="28"/>
        </w:rPr>
        <w:t>ю</w:t>
      </w:r>
      <w:r w:rsidRPr="00102EED">
        <w:rPr>
          <w:sz w:val="28"/>
          <w:szCs w:val="28"/>
        </w:rPr>
        <w:t xml:space="preserve">тся эффективным средством всестороннего развития личностных качеств человека и  </w:t>
      </w:r>
      <w:proofErr w:type="spellStart"/>
      <w:r w:rsidRPr="00102EED">
        <w:rPr>
          <w:sz w:val="28"/>
          <w:szCs w:val="28"/>
        </w:rPr>
        <w:t>здоровьесберегающих</w:t>
      </w:r>
      <w:proofErr w:type="spellEnd"/>
      <w:r w:rsidRPr="00102EED">
        <w:rPr>
          <w:sz w:val="28"/>
          <w:szCs w:val="28"/>
        </w:rPr>
        <w:t xml:space="preserve"> систем организма, решающим коррекционные и оздоровительные задачи физического развития, рекреационного удовлетворения, </w:t>
      </w:r>
      <w:r w:rsidR="007D1548" w:rsidRPr="00102EED">
        <w:rPr>
          <w:sz w:val="28"/>
          <w:szCs w:val="28"/>
        </w:rPr>
        <w:t>социализации личности</w:t>
      </w:r>
      <w:r w:rsidRPr="00102EED">
        <w:rPr>
          <w:sz w:val="28"/>
          <w:szCs w:val="28"/>
        </w:rPr>
        <w:t>, укрепления положения человека в социальной среде.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rFonts w:eastAsia="TimesNewRomanPSMT"/>
          <w:kern w:val="28"/>
          <w:sz w:val="28"/>
          <w:szCs w:val="28"/>
        </w:rPr>
      </w:pPr>
      <w:r w:rsidRPr="00102EED">
        <w:rPr>
          <w:sz w:val="28"/>
          <w:szCs w:val="28"/>
        </w:rPr>
        <w:t xml:space="preserve">Польза физической культуры и спорта для развития человеческого </w:t>
      </w:r>
      <w:r w:rsidR="00770B0F">
        <w:rPr>
          <w:sz w:val="28"/>
          <w:szCs w:val="28"/>
        </w:rPr>
        <w:t>потенциала</w:t>
      </w:r>
      <w:r w:rsidRPr="00102EED">
        <w:rPr>
          <w:sz w:val="28"/>
          <w:szCs w:val="28"/>
        </w:rPr>
        <w:t xml:space="preserve">, неоспорима. В </w:t>
      </w:r>
      <w:r w:rsidRPr="00102EED">
        <w:rPr>
          <w:kern w:val="28"/>
          <w:sz w:val="28"/>
          <w:szCs w:val="28"/>
        </w:rPr>
        <w:t>Концепции долгосрочного социально-экономического развития Российской Федерации до 2020 года, с</w:t>
      </w:r>
      <w:r w:rsidRPr="00102EED">
        <w:rPr>
          <w:rFonts w:eastAsia="TimesNewRomanPSMT"/>
          <w:kern w:val="28"/>
          <w:sz w:val="28"/>
          <w:szCs w:val="28"/>
        </w:rPr>
        <w:t>тратегической целью государственной политики в сфере физической культуры и спорта обозначено создание условий, ориентирующих граждан на здоровый образ жизни, в том числе на занятия физической культурой и спортом, развитие спорти</w:t>
      </w:r>
      <w:r w:rsidR="007D1548" w:rsidRPr="00102EED">
        <w:rPr>
          <w:rFonts w:eastAsia="TimesNewRomanPSMT"/>
          <w:kern w:val="28"/>
          <w:sz w:val="28"/>
          <w:szCs w:val="28"/>
        </w:rPr>
        <w:t xml:space="preserve">вной инфраструктуры, </w:t>
      </w:r>
      <w:r w:rsidRPr="00102EED">
        <w:rPr>
          <w:rFonts w:eastAsia="TimesNewRomanPSMT"/>
          <w:kern w:val="28"/>
          <w:sz w:val="28"/>
          <w:szCs w:val="28"/>
        </w:rPr>
        <w:t xml:space="preserve">повышение </w:t>
      </w:r>
      <w:r w:rsidR="00B365B5" w:rsidRPr="00102EED">
        <w:rPr>
          <w:rFonts w:eastAsia="TimesNewRomanPSMT"/>
          <w:kern w:val="28"/>
          <w:sz w:val="28"/>
          <w:szCs w:val="28"/>
        </w:rPr>
        <w:t>к</w:t>
      </w:r>
      <w:r w:rsidRPr="00102EED">
        <w:rPr>
          <w:rFonts w:eastAsia="TimesNewRomanPSMT"/>
          <w:kern w:val="28"/>
          <w:sz w:val="28"/>
          <w:szCs w:val="28"/>
        </w:rPr>
        <w:t xml:space="preserve">онкурентоспособности Российского спорта, </w:t>
      </w:r>
      <w:r w:rsidRPr="00102EED">
        <w:rPr>
          <w:sz w:val="28"/>
          <w:szCs w:val="28"/>
        </w:rPr>
        <w:t>популяризаци</w:t>
      </w:r>
      <w:r w:rsidR="00641369">
        <w:rPr>
          <w:sz w:val="28"/>
          <w:szCs w:val="28"/>
        </w:rPr>
        <w:t>я</w:t>
      </w:r>
      <w:r w:rsidRPr="00102EED">
        <w:rPr>
          <w:sz w:val="28"/>
          <w:szCs w:val="28"/>
        </w:rPr>
        <w:t xml:space="preserve"> физической культуры</w:t>
      </w:r>
      <w:r w:rsidR="00641369">
        <w:rPr>
          <w:sz w:val="28"/>
          <w:szCs w:val="28"/>
        </w:rPr>
        <w:t xml:space="preserve"> и спорта</w:t>
      </w:r>
      <w:r w:rsidRPr="00102EED">
        <w:rPr>
          <w:bCs/>
          <w:sz w:val="28"/>
          <w:szCs w:val="28"/>
        </w:rPr>
        <w:t xml:space="preserve">. 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 xml:space="preserve">В настоящее время определены основные направления государственной политики в области физической культуры и спорта в Российской Федерации, которые закреплены в Стратегии развития физической культуры и спорта в Российской Федерации на период до 2020 </w:t>
      </w:r>
      <w:r w:rsidRPr="00102EED">
        <w:rPr>
          <w:bCs/>
          <w:sz w:val="28"/>
          <w:szCs w:val="28"/>
        </w:rPr>
        <w:lastRenderedPageBreak/>
        <w:t xml:space="preserve">года. В большей степени сформирована и функционирует нормативная правовая база физической культуры и спорта. 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proofErr w:type="gramStart"/>
      <w:r w:rsidRPr="00102EED">
        <w:rPr>
          <w:bCs/>
          <w:sz w:val="28"/>
          <w:szCs w:val="28"/>
        </w:rPr>
        <w:t xml:space="preserve">Государственной программой Российской Федерации «Развитие физической культуры и спорта в Российской Федерации», утвержденной постановлением Правительства Российской Федерации от </w:t>
      </w:r>
      <w:r w:rsidR="00022DCA" w:rsidRPr="00102EED">
        <w:rPr>
          <w:bCs/>
          <w:sz w:val="28"/>
          <w:szCs w:val="28"/>
        </w:rPr>
        <w:t>15</w:t>
      </w:r>
      <w:r w:rsidR="00B365B5" w:rsidRPr="00102EED">
        <w:rPr>
          <w:bCs/>
          <w:sz w:val="28"/>
          <w:szCs w:val="28"/>
        </w:rPr>
        <w:t xml:space="preserve"> апреля      2014 года </w:t>
      </w:r>
      <w:r w:rsidRPr="00102EED">
        <w:rPr>
          <w:bCs/>
          <w:sz w:val="28"/>
          <w:szCs w:val="28"/>
        </w:rPr>
        <w:t>№ 302, установлен перечень основных мероприятий по направлениям развития физической культуры и спорта, их ресурсное обеспечение, определены основные целевые ориентиры характеризующие динамику отрасли «физическая культура и спорт» на период до 2020 года и рекомендованы для применения в субъектах Российской</w:t>
      </w:r>
      <w:proofErr w:type="gramEnd"/>
      <w:r w:rsidRPr="00102EED">
        <w:rPr>
          <w:bCs/>
          <w:sz w:val="28"/>
          <w:szCs w:val="28"/>
        </w:rPr>
        <w:t xml:space="preserve"> Федерации.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Численность населения Ханты-Мансийского автономного </w:t>
      </w:r>
      <w:r w:rsidR="00593C7B" w:rsidRPr="00102EED">
        <w:rPr>
          <w:sz w:val="28"/>
          <w:szCs w:val="28"/>
        </w:rPr>
        <w:t xml:space="preserve">             </w:t>
      </w:r>
      <w:r w:rsidRPr="00102EED">
        <w:rPr>
          <w:sz w:val="28"/>
          <w:szCs w:val="28"/>
        </w:rPr>
        <w:t xml:space="preserve">округа – </w:t>
      </w:r>
      <w:r w:rsidR="00593C7B" w:rsidRPr="00102EED">
        <w:rPr>
          <w:sz w:val="28"/>
          <w:szCs w:val="28"/>
        </w:rPr>
        <w:t>Югры занимающегося</w:t>
      </w:r>
      <w:r w:rsidRPr="00102EED">
        <w:rPr>
          <w:sz w:val="28"/>
          <w:szCs w:val="28"/>
        </w:rPr>
        <w:t xml:space="preserve"> физической культурой и спортом на системной основе (не менее 3 раз в неделю или 3 суммарных час</w:t>
      </w:r>
      <w:r w:rsidR="00B365B5" w:rsidRPr="00102EED">
        <w:rPr>
          <w:sz w:val="28"/>
          <w:szCs w:val="28"/>
        </w:rPr>
        <w:t>а</w:t>
      </w:r>
      <w:r w:rsidRPr="00102EED">
        <w:rPr>
          <w:sz w:val="28"/>
          <w:szCs w:val="28"/>
        </w:rPr>
        <w:t xml:space="preserve">) в период с 2011 года увеличилась с 324,4 тысяч человек до 519,1 тысяч человек в 2016 году или на 60%. </w:t>
      </w:r>
    </w:p>
    <w:p w:rsidR="001122BB" w:rsidRPr="00102EED" w:rsidRDefault="008A0938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22BB" w:rsidRPr="00102EED">
        <w:rPr>
          <w:sz w:val="28"/>
          <w:szCs w:val="28"/>
        </w:rPr>
        <w:t>сновно</w:t>
      </w:r>
      <w:r w:rsidR="007703B8" w:rsidRPr="00102EED">
        <w:rPr>
          <w:sz w:val="28"/>
          <w:szCs w:val="28"/>
        </w:rPr>
        <w:t>й</w:t>
      </w:r>
      <w:r w:rsidR="001122BB" w:rsidRPr="00102EED">
        <w:rPr>
          <w:sz w:val="28"/>
          <w:szCs w:val="28"/>
        </w:rPr>
        <w:t xml:space="preserve"> показател</w:t>
      </w:r>
      <w:r w:rsidR="007703B8" w:rsidRPr="00102EED">
        <w:rPr>
          <w:sz w:val="28"/>
          <w:szCs w:val="28"/>
        </w:rPr>
        <w:t xml:space="preserve">ь, характеризующий динамику </w:t>
      </w:r>
      <w:r w:rsidR="00022DCA" w:rsidRPr="00102EED">
        <w:rPr>
          <w:sz w:val="28"/>
          <w:szCs w:val="28"/>
        </w:rPr>
        <w:t>развития отрасли</w:t>
      </w:r>
      <w:r w:rsidR="00B365B5" w:rsidRPr="00102EED">
        <w:rPr>
          <w:sz w:val="28"/>
          <w:szCs w:val="28"/>
        </w:rPr>
        <w:t xml:space="preserve"> – </w:t>
      </w:r>
      <w:r w:rsidR="001122BB" w:rsidRPr="00102EED">
        <w:rPr>
          <w:sz w:val="28"/>
          <w:szCs w:val="28"/>
        </w:rPr>
        <w:t>доля</w:t>
      </w:r>
      <w:r w:rsidR="00B365B5" w:rsidRPr="00102EED">
        <w:rPr>
          <w:sz w:val="28"/>
          <w:szCs w:val="28"/>
        </w:rPr>
        <w:t xml:space="preserve"> </w:t>
      </w:r>
      <w:r w:rsidR="001122BB" w:rsidRPr="00102EED">
        <w:rPr>
          <w:sz w:val="28"/>
          <w:szCs w:val="28"/>
        </w:rPr>
        <w:t>населения</w:t>
      </w:r>
      <w:r w:rsidR="001122BB" w:rsidRPr="00102EED">
        <w:rPr>
          <w:bCs/>
          <w:sz w:val="28"/>
          <w:szCs w:val="28"/>
        </w:rPr>
        <w:t xml:space="preserve">, систематически </w:t>
      </w:r>
      <w:proofErr w:type="gramStart"/>
      <w:r w:rsidR="001122BB" w:rsidRPr="00102EED">
        <w:rPr>
          <w:bCs/>
          <w:sz w:val="28"/>
          <w:szCs w:val="28"/>
        </w:rPr>
        <w:t>занимающихся</w:t>
      </w:r>
      <w:proofErr w:type="gramEnd"/>
      <w:r w:rsidR="001122BB" w:rsidRPr="00102EED">
        <w:rPr>
          <w:bCs/>
          <w:sz w:val="28"/>
          <w:szCs w:val="28"/>
        </w:rPr>
        <w:t xml:space="preserve"> физической культурой и спортом, в общей численности населения,</w:t>
      </w:r>
      <w:r w:rsidR="001122BB" w:rsidRPr="00102EED">
        <w:rPr>
          <w:sz w:val="28"/>
          <w:szCs w:val="28"/>
        </w:rPr>
        <w:t xml:space="preserve"> проживающего в Ханты-Манс</w:t>
      </w:r>
      <w:r w:rsidR="007703B8" w:rsidRPr="00102EED">
        <w:rPr>
          <w:sz w:val="28"/>
          <w:szCs w:val="28"/>
        </w:rPr>
        <w:t>ийском автономном округе – Югре,</w:t>
      </w:r>
      <w:r>
        <w:rPr>
          <w:sz w:val="28"/>
          <w:szCs w:val="28"/>
        </w:rPr>
        <w:t xml:space="preserve"> </w:t>
      </w:r>
      <w:r w:rsidR="001122BB" w:rsidRPr="00102EED">
        <w:rPr>
          <w:sz w:val="28"/>
          <w:szCs w:val="28"/>
        </w:rPr>
        <w:t>в 201</w:t>
      </w:r>
      <w:r w:rsidR="007703B8" w:rsidRPr="00102EED">
        <w:rPr>
          <w:sz w:val="28"/>
          <w:szCs w:val="28"/>
        </w:rPr>
        <w:t>6</w:t>
      </w:r>
      <w:r w:rsidR="001122BB" w:rsidRPr="00102EED">
        <w:rPr>
          <w:sz w:val="28"/>
          <w:szCs w:val="28"/>
        </w:rPr>
        <w:t xml:space="preserve"> году составил 33,7%, в 2011 году данный показатель составлял 20,8%.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 свою очередь плановый показатель «</w:t>
      </w:r>
      <w:r w:rsidRPr="00102EED">
        <w:rPr>
          <w:bCs/>
          <w:sz w:val="28"/>
          <w:szCs w:val="28"/>
        </w:rPr>
        <w:t>Доля граждан Российской Федерации, систематически занимающихся физической культурой и спортом, в общей численности населения»</w:t>
      </w:r>
      <w:r w:rsidRPr="00102EED">
        <w:rPr>
          <w:sz w:val="28"/>
          <w:szCs w:val="28"/>
        </w:rPr>
        <w:t xml:space="preserve">, установленный постановлением </w:t>
      </w:r>
      <w:r w:rsidRPr="00102EED">
        <w:rPr>
          <w:bCs/>
          <w:sz w:val="28"/>
          <w:szCs w:val="28"/>
        </w:rPr>
        <w:t>Правительства Российской Федерации от 15</w:t>
      </w:r>
      <w:r w:rsidR="00B365B5" w:rsidRPr="00102EED">
        <w:rPr>
          <w:bCs/>
          <w:sz w:val="28"/>
          <w:szCs w:val="28"/>
        </w:rPr>
        <w:t xml:space="preserve"> апреля      2014 года </w:t>
      </w:r>
      <w:r w:rsidRPr="00102EED">
        <w:rPr>
          <w:bCs/>
          <w:sz w:val="28"/>
          <w:szCs w:val="28"/>
        </w:rPr>
        <w:t xml:space="preserve">№ 302 «Об утверждении государственной программы Российской Федерации «Развитие физической культуры и спорта», на </w:t>
      </w:r>
      <w:r w:rsidR="00770B0F">
        <w:rPr>
          <w:bCs/>
          <w:sz w:val="28"/>
          <w:szCs w:val="28"/>
        </w:rPr>
        <w:t xml:space="preserve">   </w:t>
      </w:r>
      <w:r w:rsidRPr="00102EED">
        <w:rPr>
          <w:bCs/>
          <w:sz w:val="28"/>
          <w:szCs w:val="28"/>
        </w:rPr>
        <w:t xml:space="preserve">2016 год </w:t>
      </w:r>
      <w:r w:rsidRPr="00102EED">
        <w:rPr>
          <w:sz w:val="28"/>
          <w:szCs w:val="28"/>
        </w:rPr>
        <w:t xml:space="preserve">для Ханты-Мансийского автономного округа – Югры, установлен на уровне 32,5%. </w:t>
      </w:r>
      <w:proofErr w:type="gramEnd"/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– Югре проживает 58 771 человек с инвалидностью, что составляет 3,5% от общего количества жителей </w:t>
      </w:r>
      <w:r w:rsidR="00770B0F">
        <w:rPr>
          <w:sz w:val="28"/>
          <w:szCs w:val="28"/>
        </w:rPr>
        <w:t xml:space="preserve">Ханты-Мансийского автономного округа – </w:t>
      </w:r>
      <w:r w:rsidRPr="00102EED">
        <w:rPr>
          <w:sz w:val="28"/>
          <w:szCs w:val="28"/>
        </w:rPr>
        <w:t xml:space="preserve">Югры. </w:t>
      </w:r>
      <w:proofErr w:type="gramStart"/>
      <w:r w:rsidR="007703B8" w:rsidRPr="00102EED">
        <w:rPr>
          <w:sz w:val="28"/>
          <w:szCs w:val="28"/>
        </w:rPr>
        <w:t>Ч</w:t>
      </w:r>
      <w:r w:rsidRPr="00102EED">
        <w:rPr>
          <w:sz w:val="28"/>
          <w:szCs w:val="28"/>
        </w:rPr>
        <w:t>исленность инвалидов, систематически занимающихся физической культурой и спортом,</w:t>
      </w:r>
      <w:r w:rsidR="008A0938">
        <w:rPr>
          <w:sz w:val="28"/>
          <w:szCs w:val="28"/>
        </w:rPr>
        <w:t xml:space="preserve"> составляет</w:t>
      </w:r>
      <w:r w:rsidR="00770B0F">
        <w:rPr>
          <w:sz w:val="28"/>
          <w:szCs w:val="28"/>
        </w:rPr>
        <w:t xml:space="preserve"> 7 868 человек или 13</w:t>
      </w:r>
      <w:r w:rsidRPr="00102EED">
        <w:rPr>
          <w:sz w:val="28"/>
          <w:szCs w:val="28"/>
        </w:rPr>
        <w:t xml:space="preserve">% от общего количества лиц данной категории, при этом с 2011 года данный показатель увеличился на 50%. </w:t>
      </w:r>
      <w:r w:rsidR="007703B8" w:rsidRPr="00102EED">
        <w:rPr>
          <w:rFonts w:eastAsia="Calibri"/>
          <w:sz w:val="28"/>
          <w:szCs w:val="28"/>
        </w:rPr>
        <w:t>К</w:t>
      </w:r>
      <w:r w:rsidRPr="00102EED">
        <w:rPr>
          <w:rFonts w:eastAsia="Calibri"/>
          <w:sz w:val="28"/>
          <w:szCs w:val="28"/>
        </w:rPr>
        <w:t xml:space="preserve">оличество </w:t>
      </w:r>
      <w:r w:rsidR="00D457FE" w:rsidRPr="00102EED">
        <w:rPr>
          <w:rFonts w:eastAsia="Calibri"/>
          <w:sz w:val="28"/>
          <w:szCs w:val="28"/>
        </w:rPr>
        <w:t>детей-инвалидов,</w:t>
      </w:r>
      <w:r w:rsidRPr="00102EED">
        <w:rPr>
          <w:rFonts w:eastAsia="Calibri"/>
          <w:sz w:val="28"/>
          <w:szCs w:val="28"/>
        </w:rPr>
        <w:t xml:space="preserve"> проживающих в Ханты-Мансийском автономном округе – Югре составляет 5 903 человека, из них адаптивной физической культурой и спортом занимаются 4 </w:t>
      </w:r>
      <w:r w:rsidR="00820898" w:rsidRPr="00102EED">
        <w:rPr>
          <w:rFonts w:eastAsia="Calibri"/>
          <w:sz w:val="28"/>
          <w:szCs w:val="28"/>
        </w:rPr>
        <w:t>458 человек</w:t>
      </w:r>
      <w:r w:rsidR="00770B0F">
        <w:rPr>
          <w:rFonts w:eastAsia="Calibri"/>
          <w:sz w:val="28"/>
          <w:szCs w:val="28"/>
        </w:rPr>
        <w:t>, что составляет 75</w:t>
      </w:r>
      <w:r w:rsidRPr="00102EED">
        <w:rPr>
          <w:rFonts w:eastAsia="Calibri"/>
          <w:sz w:val="28"/>
          <w:szCs w:val="28"/>
        </w:rPr>
        <w:t>% от общего количества (в</w:t>
      </w:r>
      <w:proofErr w:type="gramEnd"/>
      <w:r w:rsidRPr="00102EED">
        <w:rPr>
          <w:rFonts w:eastAsia="Calibri"/>
          <w:sz w:val="28"/>
          <w:szCs w:val="28"/>
        </w:rPr>
        <w:t xml:space="preserve"> </w:t>
      </w:r>
      <w:proofErr w:type="gramStart"/>
      <w:r w:rsidRPr="00102EED">
        <w:rPr>
          <w:rFonts w:eastAsia="Calibri"/>
          <w:sz w:val="28"/>
          <w:szCs w:val="28"/>
        </w:rPr>
        <w:t xml:space="preserve">2010 году - 521 ребенок, что </w:t>
      </w:r>
      <w:r w:rsidR="00770B0F">
        <w:rPr>
          <w:rFonts w:eastAsia="Calibri"/>
          <w:sz w:val="28"/>
          <w:szCs w:val="28"/>
        </w:rPr>
        <w:lastRenderedPageBreak/>
        <w:t>составило 11,5</w:t>
      </w:r>
      <w:r w:rsidRPr="00102EED">
        <w:rPr>
          <w:rFonts w:eastAsia="Calibri"/>
          <w:sz w:val="28"/>
          <w:szCs w:val="28"/>
        </w:rPr>
        <w:t>% от общей численности детей-инвалидов)</w:t>
      </w:r>
      <w:r w:rsidRPr="00102EED">
        <w:rPr>
          <w:sz w:val="28"/>
          <w:szCs w:val="28"/>
        </w:rPr>
        <w:t>.</w:t>
      </w:r>
      <w:proofErr w:type="gramEnd"/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– Югре физкультурно-спортивное движение развивается на базе 1</w:t>
      </w:r>
      <w:r w:rsidR="00770B0F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360 организаций, учреждений, предприятий (в 2015 году – 1</w:t>
      </w:r>
      <w:r w:rsidR="00770B0F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353).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Услуги физической культуры и спорта в сельской местности Ханты-Мансийского автономного округа – Югры оказывают </w:t>
      </w:r>
      <w:r w:rsidR="00770B0F">
        <w:rPr>
          <w:sz w:val="28"/>
          <w:szCs w:val="28"/>
        </w:rPr>
        <w:t xml:space="preserve">                   </w:t>
      </w:r>
      <w:r w:rsidRPr="00102EED">
        <w:rPr>
          <w:sz w:val="28"/>
          <w:szCs w:val="28"/>
        </w:rPr>
        <w:t>212 организаций, с общим количеством занимающихся 45 406 человек, что на 1</w:t>
      </w:r>
      <w:r w:rsidR="00770B0F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664 человека, и</w:t>
      </w:r>
      <w:r w:rsidR="006004B3">
        <w:rPr>
          <w:sz w:val="28"/>
          <w:szCs w:val="28"/>
        </w:rPr>
        <w:t>ли 3,8% больше чем в 2015 году.</w:t>
      </w:r>
    </w:p>
    <w:p w:rsidR="001122BB" w:rsidRPr="00102EED" w:rsidRDefault="001F1E2C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В автономном округе функционирует 106 физкультурно-спортивных организаций</w:t>
      </w:r>
      <w:r w:rsidR="00B365B5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находящихся в ведомстве муниципальных образований, из которых 65 физкультурно-спортивных организаций</w:t>
      </w:r>
      <w:r w:rsidR="00B365B5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осуществляющих спортивную подготовку с общим охватом занимающихся 59 308 человек, в том числе 49 организаций дополнительного образования (22 детско-</w:t>
      </w:r>
      <w:r w:rsidR="008A0938">
        <w:rPr>
          <w:sz w:val="28"/>
          <w:szCs w:val="28"/>
        </w:rPr>
        <w:t>юношеские спортивные школы, 27</w:t>
      </w:r>
      <w:r w:rsidRPr="00102EED">
        <w:rPr>
          <w:sz w:val="28"/>
          <w:szCs w:val="28"/>
        </w:rPr>
        <w:t xml:space="preserve"> специализированные детско-юношеские спортивные школы олимпийского резерва). 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Деятельность по направлени</w:t>
      </w:r>
      <w:r w:rsidR="00593C7B" w:rsidRPr="00102EED">
        <w:rPr>
          <w:bCs/>
          <w:sz w:val="28"/>
          <w:szCs w:val="28"/>
        </w:rPr>
        <w:t>ю</w:t>
      </w:r>
      <w:r w:rsidRPr="00102EED">
        <w:rPr>
          <w:bCs/>
          <w:sz w:val="28"/>
          <w:szCs w:val="28"/>
        </w:rPr>
        <w:t xml:space="preserve"> адаптивной физической культуры и спорта осущес</w:t>
      </w:r>
      <w:r w:rsidR="00D457FE" w:rsidRPr="00102EED">
        <w:rPr>
          <w:bCs/>
          <w:sz w:val="28"/>
          <w:szCs w:val="28"/>
        </w:rPr>
        <w:t>твляют</w:t>
      </w:r>
      <w:r w:rsidR="007703B8" w:rsidRPr="00102EED">
        <w:rPr>
          <w:bCs/>
          <w:sz w:val="28"/>
          <w:szCs w:val="28"/>
        </w:rPr>
        <w:t xml:space="preserve"> 174 организации</w:t>
      </w:r>
      <w:r w:rsidR="00D457FE" w:rsidRPr="00102EED">
        <w:rPr>
          <w:bCs/>
          <w:sz w:val="28"/>
          <w:szCs w:val="28"/>
        </w:rPr>
        <w:t>, и</w:t>
      </w:r>
      <w:r w:rsidRPr="00102EED">
        <w:rPr>
          <w:bCs/>
          <w:sz w:val="28"/>
          <w:szCs w:val="28"/>
        </w:rPr>
        <w:t xml:space="preserve">з </w:t>
      </w:r>
      <w:r w:rsidR="00D457FE" w:rsidRPr="00102EED">
        <w:rPr>
          <w:bCs/>
          <w:sz w:val="28"/>
          <w:szCs w:val="28"/>
        </w:rPr>
        <w:t>которых</w:t>
      </w:r>
      <w:r w:rsidRPr="00102EED">
        <w:rPr>
          <w:bCs/>
          <w:sz w:val="28"/>
          <w:szCs w:val="28"/>
        </w:rPr>
        <w:t xml:space="preserve"> 29 расположены </w:t>
      </w:r>
      <w:r w:rsidR="006004B3">
        <w:rPr>
          <w:bCs/>
          <w:sz w:val="28"/>
          <w:szCs w:val="28"/>
        </w:rPr>
        <w:t xml:space="preserve">в сельской местности.       </w:t>
      </w:r>
    </w:p>
    <w:p w:rsidR="008109F2" w:rsidRPr="00102EED" w:rsidRDefault="008109F2" w:rsidP="00102EED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Из общего количества организаций, учреждений и предприятий, предоставляющих услуги в сфере физической культуре и спорта в Ханты-Мансийском автономном округе – Югре, доля коммерческих организаций составляет 3% (показатель на уровне Российской Федерации 1,7%), доля населения систематически занимающихся физической культурой и спортом в коммерческих организациях, от общего количества занимающихся в организациях, учреждениях, предприятиях в автономном округе соста</w:t>
      </w:r>
      <w:r w:rsidR="006F224A">
        <w:rPr>
          <w:sz w:val="28"/>
          <w:szCs w:val="28"/>
        </w:rPr>
        <w:t>вляет 7,1</w:t>
      </w:r>
      <w:r w:rsidRPr="00102EED">
        <w:rPr>
          <w:sz w:val="28"/>
          <w:szCs w:val="28"/>
        </w:rPr>
        <w:t>% (</w:t>
      </w:r>
      <w:r w:rsidR="00770B0F">
        <w:rPr>
          <w:sz w:val="28"/>
          <w:szCs w:val="28"/>
        </w:rPr>
        <w:t xml:space="preserve">показатель </w:t>
      </w:r>
      <w:r w:rsidRPr="00102EED">
        <w:rPr>
          <w:sz w:val="28"/>
          <w:szCs w:val="28"/>
        </w:rPr>
        <w:t xml:space="preserve">на уровне Российской </w:t>
      </w:r>
      <w:r w:rsidR="00770B0F">
        <w:rPr>
          <w:sz w:val="28"/>
          <w:szCs w:val="28"/>
        </w:rPr>
        <w:t xml:space="preserve">           </w:t>
      </w:r>
      <w:r w:rsidRPr="00102EED">
        <w:rPr>
          <w:sz w:val="28"/>
          <w:szCs w:val="28"/>
        </w:rPr>
        <w:t>Федерации</w:t>
      </w:r>
      <w:proofErr w:type="gramEnd"/>
      <w:r w:rsidRPr="00102EED">
        <w:rPr>
          <w:sz w:val="28"/>
          <w:szCs w:val="28"/>
        </w:rPr>
        <w:t xml:space="preserve"> – 1,4%).</w:t>
      </w:r>
    </w:p>
    <w:p w:rsidR="008109F2" w:rsidRPr="00102EED" w:rsidRDefault="008109F2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Вместе с тем, наблюдается рост малых предприятий и индивидуальных предпринимателей, </w:t>
      </w:r>
      <w:r w:rsidR="00770B0F">
        <w:rPr>
          <w:sz w:val="28"/>
          <w:szCs w:val="28"/>
        </w:rPr>
        <w:t>предоставляющих</w:t>
      </w:r>
      <w:r w:rsidRPr="00102EED">
        <w:rPr>
          <w:sz w:val="28"/>
          <w:szCs w:val="28"/>
        </w:rPr>
        <w:t xml:space="preserve"> услуги в сфере ф</w:t>
      </w:r>
      <w:r w:rsidR="006F224A">
        <w:rPr>
          <w:sz w:val="28"/>
          <w:szCs w:val="28"/>
        </w:rPr>
        <w:t>изической культуры и спорта с 33</w:t>
      </w:r>
      <w:r w:rsidRPr="00102EED">
        <w:rPr>
          <w:sz w:val="28"/>
          <w:szCs w:val="28"/>
        </w:rPr>
        <w:t xml:space="preserve"> единиц в 2015 году до 37 единиц в 2016 году. Наблюдается увеличение количества населения, пользующегося физкультурно-оздоровительными услугами коммерческих организаций с 20 101 человека в 2015 году до 25 294 человек в 2016 году.  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В 2016 году основная доля занимающихся, физической культурой и спортом в Ханты-Мансийском автономном округе – Югре, приходится на о</w:t>
      </w:r>
      <w:r w:rsidR="00D11F68">
        <w:rPr>
          <w:sz w:val="28"/>
          <w:szCs w:val="28"/>
        </w:rPr>
        <w:t>бразовательные организации 29,1</w:t>
      </w:r>
      <w:r w:rsidRPr="00102EED">
        <w:rPr>
          <w:sz w:val="28"/>
          <w:szCs w:val="28"/>
        </w:rPr>
        <w:t>%, а также учреждения, организации и предприятия (</w:t>
      </w:r>
      <w:proofErr w:type="gramStart"/>
      <w:r w:rsidRPr="00102EED">
        <w:rPr>
          <w:sz w:val="28"/>
          <w:szCs w:val="28"/>
        </w:rPr>
        <w:t>организации</w:t>
      </w:r>
      <w:proofErr w:type="gramEnd"/>
      <w:r w:rsidRPr="00102EED">
        <w:rPr>
          <w:sz w:val="28"/>
          <w:szCs w:val="28"/>
        </w:rPr>
        <w:t xml:space="preserve"> проводящие физкультурно-оздоровительную деятельность в режиме рабочего дня и в свободное от работы время на </w:t>
      </w:r>
      <w:r w:rsidRPr="00102EED">
        <w:rPr>
          <w:sz w:val="28"/>
          <w:szCs w:val="28"/>
        </w:rPr>
        <w:lastRenderedPageBreak/>
        <w:t>собственных или арендуемых спорт</w:t>
      </w:r>
      <w:r w:rsidR="00D11F68">
        <w:rPr>
          <w:sz w:val="28"/>
          <w:szCs w:val="28"/>
        </w:rPr>
        <w:t>ивных сооружениях) порядка 23,3</w:t>
      </w:r>
      <w:r w:rsidRPr="00102EED">
        <w:rPr>
          <w:sz w:val="28"/>
          <w:szCs w:val="28"/>
        </w:rPr>
        <w:t>%.</w:t>
      </w:r>
    </w:p>
    <w:p w:rsidR="001122BB" w:rsidRPr="00102EED" w:rsidRDefault="008109F2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Д</w:t>
      </w:r>
      <w:r w:rsidR="001122BB" w:rsidRPr="00102EED">
        <w:rPr>
          <w:sz w:val="28"/>
          <w:szCs w:val="28"/>
        </w:rPr>
        <w:t>оля учащихся и студентов, систематически занимающихся физической культурой и спортом, в общей численности учащихся и студентов</w:t>
      </w:r>
      <w:r w:rsidRPr="00102EED">
        <w:rPr>
          <w:sz w:val="28"/>
          <w:szCs w:val="28"/>
        </w:rPr>
        <w:t xml:space="preserve"> в 2016 году </w:t>
      </w:r>
      <w:r w:rsidR="00D11F68">
        <w:rPr>
          <w:sz w:val="28"/>
          <w:szCs w:val="28"/>
        </w:rPr>
        <w:t>составила 70,1</w:t>
      </w:r>
      <w:r w:rsidR="001122BB" w:rsidRPr="00102EED">
        <w:rPr>
          <w:sz w:val="28"/>
          <w:szCs w:val="28"/>
        </w:rPr>
        <w:t xml:space="preserve">%, в 2015 году данный показатель составлял 69,1%. 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В целях вовлечения обучающихся в занятия физическ</w:t>
      </w:r>
      <w:r w:rsidR="00D11F68">
        <w:rPr>
          <w:sz w:val="28"/>
          <w:szCs w:val="28"/>
        </w:rPr>
        <w:t>ой культурой и спортом, развитие и популяризацию</w:t>
      </w:r>
      <w:r w:rsidRPr="00102EED">
        <w:rPr>
          <w:sz w:val="28"/>
          <w:szCs w:val="28"/>
        </w:rPr>
        <w:t xml:space="preserve"> школьного спорта, студенческого спорта </w:t>
      </w:r>
      <w:r w:rsidR="008A0938">
        <w:rPr>
          <w:sz w:val="28"/>
          <w:szCs w:val="28"/>
        </w:rPr>
        <w:t xml:space="preserve">при </w:t>
      </w:r>
      <w:r w:rsidRPr="00102EED">
        <w:rPr>
          <w:sz w:val="28"/>
          <w:szCs w:val="28"/>
        </w:rPr>
        <w:t>образовательны</w:t>
      </w:r>
      <w:r w:rsidR="008A0938">
        <w:rPr>
          <w:sz w:val="28"/>
          <w:szCs w:val="28"/>
        </w:rPr>
        <w:t>х организациях</w:t>
      </w:r>
      <w:r w:rsidRPr="00102EED">
        <w:rPr>
          <w:sz w:val="28"/>
          <w:szCs w:val="28"/>
        </w:rPr>
        <w:t xml:space="preserve"> Ханты-Мансийского авто</w:t>
      </w:r>
      <w:r w:rsidR="008A0938">
        <w:rPr>
          <w:sz w:val="28"/>
          <w:szCs w:val="28"/>
        </w:rPr>
        <w:t>номного округа – Югры, функционируют</w:t>
      </w:r>
      <w:r w:rsidRPr="00102EED">
        <w:rPr>
          <w:sz w:val="28"/>
          <w:szCs w:val="28"/>
        </w:rPr>
        <w:t xml:space="preserve"> школьные спортивные клубы и студенческие спортивные клубы: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при общеобразовательных организациях Ханты-Мансийского автономного округа – Югры в 2016 году создан</w:t>
      </w:r>
      <w:r w:rsidR="000679E1" w:rsidRPr="00102EED">
        <w:rPr>
          <w:sz w:val="28"/>
          <w:szCs w:val="28"/>
        </w:rPr>
        <w:t>ы</w:t>
      </w:r>
      <w:r w:rsidRPr="00102EED">
        <w:rPr>
          <w:sz w:val="28"/>
          <w:szCs w:val="28"/>
        </w:rPr>
        <w:t xml:space="preserve"> и функциониру</w:t>
      </w:r>
      <w:r w:rsidR="00B365B5" w:rsidRPr="00102EED">
        <w:rPr>
          <w:sz w:val="28"/>
          <w:szCs w:val="28"/>
        </w:rPr>
        <w:t>ю</w:t>
      </w:r>
      <w:r w:rsidRPr="00102EED">
        <w:rPr>
          <w:sz w:val="28"/>
          <w:szCs w:val="28"/>
        </w:rPr>
        <w:t xml:space="preserve">т </w:t>
      </w:r>
      <w:r w:rsidR="00D11F68">
        <w:rPr>
          <w:sz w:val="28"/>
          <w:szCs w:val="28"/>
        </w:rPr>
        <w:t xml:space="preserve">        </w:t>
      </w:r>
      <w:r w:rsidRPr="00102EED">
        <w:rPr>
          <w:sz w:val="28"/>
          <w:szCs w:val="28"/>
        </w:rPr>
        <w:t>220 спортивных клубов (в 2015 году – 218 клубов) с общим охватом занимающихся 44 621 человек, что на 5 963 человека или на 15,4% больше чем в 2015 году;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при образовательных организациях среднего специального образования  Ханты-Мансийского автономного округа – Югры функциониру</w:t>
      </w:r>
      <w:r w:rsidR="00B365B5" w:rsidRPr="00102EED">
        <w:rPr>
          <w:sz w:val="28"/>
          <w:szCs w:val="28"/>
        </w:rPr>
        <w:t>ю</w:t>
      </w:r>
      <w:r w:rsidRPr="00102EED">
        <w:rPr>
          <w:sz w:val="28"/>
          <w:szCs w:val="28"/>
        </w:rPr>
        <w:t>т 13 спортивных клубов (в 2015 году – 13 клубов) с общим охватом занимающихся 4 811 человек,</w:t>
      </w:r>
      <w:r w:rsidR="00D11F68">
        <w:rPr>
          <w:sz w:val="28"/>
          <w:szCs w:val="28"/>
        </w:rPr>
        <w:t xml:space="preserve"> что на 1 932 человека или на 67</w:t>
      </w:r>
      <w:r w:rsidRPr="00102EED">
        <w:rPr>
          <w:sz w:val="28"/>
          <w:szCs w:val="28"/>
        </w:rPr>
        <w:t>% больше чем в 2015 году;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при образовательных организациях высшего</w:t>
      </w:r>
      <w:r w:rsidR="00B365B5" w:rsidRPr="00102EED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образования  Ханты-Мансийского автономного округа – Югры функциониру</w:t>
      </w:r>
      <w:r w:rsidR="000679E1" w:rsidRPr="00102EED">
        <w:rPr>
          <w:sz w:val="28"/>
          <w:szCs w:val="28"/>
        </w:rPr>
        <w:t>ю</w:t>
      </w:r>
      <w:r w:rsidRPr="00102EED">
        <w:rPr>
          <w:sz w:val="28"/>
          <w:szCs w:val="28"/>
        </w:rPr>
        <w:t xml:space="preserve">т 6 спортивных клубов (в 2015 году – 6 клубов) с общим охватом занимающихся </w:t>
      </w:r>
      <w:r w:rsidR="00D11F68">
        <w:rPr>
          <w:sz w:val="28"/>
          <w:szCs w:val="28"/>
        </w:rPr>
        <w:t xml:space="preserve">                 </w:t>
      </w:r>
      <w:r w:rsidRPr="00102EED">
        <w:rPr>
          <w:sz w:val="28"/>
          <w:szCs w:val="28"/>
        </w:rPr>
        <w:t>4</w:t>
      </w:r>
      <w:r w:rsidR="00D11F68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007 человек</w:t>
      </w:r>
      <w:r w:rsidR="00D11F68">
        <w:rPr>
          <w:sz w:val="28"/>
          <w:szCs w:val="28"/>
        </w:rPr>
        <w:t>, что на 346 человек или на 9,4</w:t>
      </w:r>
      <w:r w:rsidRPr="00102EED">
        <w:rPr>
          <w:sz w:val="28"/>
          <w:szCs w:val="28"/>
        </w:rPr>
        <w:t>% больше чем в 2015 году.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</w:t>
      </w:r>
      <w:r w:rsidR="00D11F68">
        <w:rPr>
          <w:sz w:val="28"/>
          <w:szCs w:val="28"/>
        </w:rPr>
        <w:t>мике в 2016 году составило 19,5</w:t>
      </w:r>
      <w:r w:rsidRPr="00102EED">
        <w:rPr>
          <w:sz w:val="28"/>
          <w:szCs w:val="28"/>
        </w:rPr>
        <w:t>%, в 2015 году данный показатель составлял 9,2%.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На территории автономного округа физкультурно-оздоровительная работа</w:t>
      </w:r>
      <w:r w:rsidR="007703B8" w:rsidRPr="00102EED">
        <w:rPr>
          <w:sz w:val="28"/>
          <w:szCs w:val="28"/>
        </w:rPr>
        <w:t xml:space="preserve"> с населением занятым в экономике,</w:t>
      </w:r>
      <w:r w:rsidRPr="00102EED">
        <w:rPr>
          <w:sz w:val="28"/>
          <w:szCs w:val="28"/>
        </w:rPr>
        <w:t xml:space="preserve"> </w:t>
      </w:r>
      <w:r w:rsidR="007703B8" w:rsidRPr="00102EED">
        <w:rPr>
          <w:sz w:val="28"/>
          <w:szCs w:val="28"/>
        </w:rPr>
        <w:t>проводится</w:t>
      </w:r>
      <w:r w:rsidRPr="00102EED">
        <w:rPr>
          <w:sz w:val="28"/>
          <w:szCs w:val="28"/>
        </w:rPr>
        <w:t xml:space="preserve"> на </w:t>
      </w:r>
      <w:r w:rsidR="00D11F68">
        <w:rPr>
          <w:sz w:val="28"/>
          <w:szCs w:val="28"/>
        </w:rPr>
        <w:t xml:space="preserve">                        </w:t>
      </w:r>
      <w:r w:rsidRPr="00102EED">
        <w:rPr>
          <w:sz w:val="28"/>
          <w:szCs w:val="28"/>
        </w:rPr>
        <w:t xml:space="preserve">297 предприятиях, учреждениях, организациях с общей численностью занимающихся 121 118 человек, что на 8 011 человек больше, чем в </w:t>
      </w:r>
      <w:r w:rsidR="00D11F68">
        <w:rPr>
          <w:sz w:val="28"/>
          <w:szCs w:val="28"/>
        </w:rPr>
        <w:t xml:space="preserve">     </w:t>
      </w:r>
      <w:r w:rsidRPr="00102EED">
        <w:rPr>
          <w:sz w:val="28"/>
          <w:szCs w:val="28"/>
        </w:rPr>
        <w:t xml:space="preserve">2015 году. </w:t>
      </w:r>
    </w:p>
    <w:p w:rsidR="001122BB" w:rsidRPr="00102EED" w:rsidRDefault="008A0938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98E" w:rsidRPr="00102EED">
        <w:rPr>
          <w:sz w:val="28"/>
          <w:szCs w:val="28"/>
        </w:rPr>
        <w:t xml:space="preserve"> </w:t>
      </w:r>
      <w:r w:rsidR="001122BB" w:rsidRPr="00102EED">
        <w:rPr>
          <w:sz w:val="28"/>
          <w:szCs w:val="28"/>
        </w:rPr>
        <w:t>соответствии с планом мероприятий по поэтапному внедрению Всероссийского физкультурно-спортивного комплекса «Готов к труду и обороне» (ГТО) (Далее – ВФСК ГТО), утвержденным распоряжением Правительства Российской Федерации от 30</w:t>
      </w:r>
      <w:r w:rsidR="000679E1" w:rsidRPr="00102EED">
        <w:rPr>
          <w:sz w:val="28"/>
          <w:szCs w:val="28"/>
        </w:rPr>
        <w:t xml:space="preserve"> июня </w:t>
      </w:r>
      <w:r w:rsidR="001122BB" w:rsidRPr="00102EED">
        <w:rPr>
          <w:sz w:val="28"/>
          <w:szCs w:val="28"/>
        </w:rPr>
        <w:t>2014 года № 1165-р,</w:t>
      </w:r>
      <w:r>
        <w:rPr>
          <w:sz w:val="28"/>
          <w:szCs w:val="28"/>
        </w:rPr>
        <w:t xml:space="preserve"> в автономном округе</w:t>
      </w:r>
      <w:r w:rsidR="001122BB" w:rsidRPr="00102EED">
        <w:rPr>
          <w:sz w:val="28"/>
          <w:szCs w:val="28"/>
        </w:rPr>
        <w:t xml:space="preserve"> </w:t>
      </w:r>
      <w:r w:rsidR="0030798E" w:rsidRPr="00102EED">
        <w:rPr>
          <w:sz w:val="28"/>
          <w:szCs w:val="28"/>
        </w:rPr>
        <w:t xml:space="preserve">созданы и </w:t>
      </w:r>
      <w:r w:rsidR="001122BB" w:rsidRPr="00102EED">
        <w:rPr>
          <w:sz w:val="28"/>
          <w:szCs w:val="28"/>
        </w:rPr>
        <w:t>функциониру</w:t>
      </w:r>
      <w:r w:rsidR="000679E1" w:rsidRPr="00102EED">
        <w:rPr>
          <w:sz w:val="28"/>
          <w:szCs w:val="28"/>
        </w:rPr>
        <w:t>ю</w:t>
      </w:r>
      <w:r w:rsidR="001122BB" w:rsidRPr="00102EED">
        <w:rPr>
          <w:sz w:val="28"/>
          <w:szCs w:val="28"/>
        </w:rPr>
        <w:t>т 2</w:t>
      </w:r>
      <w:r>
        <w:rPr>
          <w:sz w:val="28"/>
          <w:szCs w:val="28"/>
        </w:rPr>
        <w:t xml:space="preserve">6 </w:t>
      </w:r>
      <w:r w:rsidR="001122BB" w:rsidRPr="00102EED">
        <w:rPr>
          <w:sz w:val="28"/>
          <w:szCs w:val="28"/>
        </w:rPr>
        <w:t>муниципальных центров тестирования</w:t>
      </w:r>
      <w:r>
        <w:rPr>
          <w:sz w:val="28"/>
          <w:szCs w:val="28"/>
        </w:rPr>
        <w:t xml:space="preserve"> и 1 региональный центр тестирования</w:t>
      </w:r>
      <w:r w:rsidR="001122BB" w:rsidRPr="00102EED">
        <w:rPr>
          <w:sz w:val="28"/>
          <w:szCs w:val="28"/>
        </w:rPr>
        <w:t xml:space="preserve">.  </w:t>
      </w:r>
    </w:p>
    <w:p w:rsidR="001122BB" w:rsidRPr="00102EED" w:rsidRDefault="001122BB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lastRenderedPageBreak/>
        <w:t>Доля граждан, выполнивших нормативы ВФСК ГТО, в общей численности населения, принявшего участие в сдаче нормативов ВФСК ГТО</w:t>
      </w:r>
      <w:r w:rsidR="008109F2" w:rsidRPr="00102EED">
        <w:rPr>
          <w:rFonts w:ascii="Times New Roman" w:hAnsi="Times New Roman" w:cs="Times New Roman"/>
          <w:sz w:val="28"/>
          <w:szCs w:val="28"/>
        </w:rPr>
        <w:t>,</w:t>
      </w:r>
      <w:r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="0030798E" w:rsidRPr="00102EED">
        <w:rPr>
          <w:rFonts w:ascii="Times New Roman" w:hAnsi="Times New Roman" w:cs="Times New Roman"/>
          <w:sz w:val="28"/>
          <w:szCs w:val="28"/>
        </w:rPr>
        <w:t>в том числе обучающихся и студентов в 2016 году достигл</w:t>
      </w:r>
      <w:r w:rsidR="000679E1" w:rsidRPr="00102EED">
        <w:rPr>
          <w:rFonts w:ascii="Times New Roman" w:hAnsi="Times New Roman" w:cs="Times New Roman"/>
          <w:sz w:val="28"/>
          <w:szCs w:val="28"/>
        </w:rPr>
        <w:t>а</w:t>
      </w:r>
      <w:r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="0030798E" w:rsidRPr="00102EED">
        <w:rPr>
          <w:rFonts w:ascii="Times New Roman" w:hAnsi="Times New Roman" w:cs="Times New Roman"/>
          <w:sz w:val="28"/>
          <w:szCs w:val="28"/>
        </w:rPr>
        <w:t>30</w:t>
      </w:r>
      <w:r w:rsidRPr="00102EED">
        <w:rPr>
          <w:rFonts w:ascii="Times New Roman" w:hAnsi="Times New Roman" w:cs="Times New Roman"/>
          <w:sz w:val="28"/>
          <w:szCs w:val="28"/>
        </w:rPr>
        <w:t>%.</w:t>
      </w:r>
    </w:p>
    <w:p w:rsidR="0030798E" w:rsidRPr="00102EED" w:rsidRDefault="001122BB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В 2016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13%</w:t>
      </w:r>
      <w:r w:rsidR="0030798E" w:rsidRPr="00102EED">
        <w:rPr>
          <w:rFonts w:ascii="Times New Roman" w:hAnsi="Times New Roman" w:cs="Times New Roman"/>
          <w:sz w:val="28"/>
          <w:szCs w:val="28"/>
        </w:rPr>
        <w:t xml:space="preserve">, в 2015 году данный показатель </w:t>
      </w:r>
      <w:r w:rsidR="000679E1" w:rsidRPr="00102EED">
        <w:rPr>
          <w:rFonts w:ascii="Times New Roman" w:hAnsi="Times New Roman" w:cs="Times New Roman"/>
          <w:sz w:val="28"/>
          <w:szCs w:val="28"/>
        </w:rPr>
        <w:t>был на уровне</w:t>
      </w:r>
      <w:r w:rsidR="0030798E" w:rsidRPr="00102EED">
        <w:rPr>
          <w:rFonts w:ascii="Times New Roman" w:hAnsi="Times New Roman" w:cs="Times New Roman"/>
          <w:sz w:val="28"/>
          <w:szCs w:val="28"/>
        </w:rPr>
        <w:t xml:space="preserve"> 11,7</w:t>
      </w:r>
      <w:r w:rsidR="008109F2" w:rsidRPr="00102EED">
        <w:rPr>
          <w:rFonts w:ascii="Times New Roman" w:hAnsi="Times New Roman" w:cs="Times New Roman"/>
          <w:sz w:val="28"/>
          <w:szCs w:val="28"/>
        </w:rPr>
        <w:t>%.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Адаптивная физическая культура и спорт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</w:t>
      </w:r>
      <w:r w:rsidR="00F2382A" w:rsidRPr="00102EED">
        <w:rPr>
          <w:sz w:val="28"/>
          <w:szCs w:val="28"/>
        </w:rPr>
        <w:t>–</w:t>
      </w:r>
      <w:r w:rsidRPr="00102EED">
        <w:rPr>
          <w:sz w:val="28"/>
          <w:szCs w:val="28"/>
        </w:rPr>
        <w:t xml:space="preserve"> Югре</w:t>
      </w:r>
      <w:r w:rsidR="00F2382A" w:rsidRPr="00102EED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 xml:space="preserve">демонстрирует, начиная с 2010 года, прирост на 0,5-1 процентных пункта ежегодно, к числу систематически занимающихся адаптивной физической культурой и спортом лиц с ограниченными возможностями </w:t>
      </w:r>
      <w:r w:rsidR="00376569" w:rsidRPr="00102EED">
        <w:rPr>
          <w:sz w:val="28"/>
          <w:szCs w:val="28"/>
        </w:rPr>
        <w:t>здоровья.</w:t>
      </w:r>
    </w:p>
    <w:p w:rsidR="009B7A6B" w:rsidRPr="00102EED" w:rsidRDefault="00AD5BFE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7A6B" w:rsidRPr="00102EED">
        <w:rPr>
          <w:sz w:val="28"/>
          <w:szCs w:val="28"/>
        </w:rPr>
        <w:t xml:space="preserve"> 2017 году Ханты-Мансийский автономный</w:t>
      </w:r>
      <w:r>
        <w:rPr>
          <w:sz w:val="28"/>
          <w:szCs w:val="28"/>
        </w:rPr>
        <w:t xml:space="preserve"> </w:t>
      </w:r>
      <w:r w:rsidR="009B7A6B" w:rsidRPr="00102EED">
        <w:rPr>
          <w:sz w:val="28"/>
          <w:szCs w:val="28"/>
        </w:rPr>
        <w:t>окру</w:t>
      </w:r>
      <w:r w:rsidR="00F2382A" w:rsidRPr="00102EED">
        <w:rPr>
          <w:sz w:val="28"/>
          <w:szCs w:val="28"/>
        </w:rPr>
        <w:t>г – Югра будет пилотным регионом</w:t>
      </w:r>
      <w:r w:rsidR="009B7A6B" w:rsidRPr="00102EED">
        <w:rPr>
          <w:sz w:val="28"/>
          <w:szCs w:val="28"/>
        </w:rPr>
        <w:t xml:space="preserve"> по апробации выполнения ВФСК ГТО среди людей с ограниченными возможностями здоровья и инвалидов, планируется заключение соглашения, по данному вопросу, с Министерством спорта Российской Федерации.</w:t>
      </w:r>
    </w:p>
    <w:p w:rsidR="00EE24F5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  <w:lang w:bidi="en-US"/>
        </w:rPr>
      </w:pPr>
      <w:r w:rsidRPr="00102EED">
        <w:rPr>
          <w:sz w:val="28"/>
          <w:szCs w:val="28"/>
        </w:rPr>
        <w:t xml:space="preserve">Численность спортсменов Ханты-Мансийского автономного </w:t>
      </w:r>
      <w:r w:rsidR="00F2382A" w:rsidRPr="00102EED">
        <w:rPr>
          <w:sz w:val="28"/>
          <w:szCs w:val="28"/>
        </w:rPr>
        <w:t xml:space="preserve">   </w:t>
      </w:r>
      <w:r w:rsidRPr="00102EED">
        <w:rPr>
          <w:sz w:val="28"/>
          <w:szCs w:val="28"/>
        </w:rPr>
        <w:t>округа – Югры, включенных в список кандидатов в спортивные сборные команды Российской Федерации в 2016 году</w:t>
      </w:r>
      <w:r w:rsidR="00F2382A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составил</w:t>
      </w:r>
      <w:r w:rsidR="00F2382A" w:rsidRPr="00102EED">
        <w:rPr>
          <w:sz w:val="28"/>
          <w:szCs w:val="28"/>
        </w:rPr>
        <w:t>а</w:t>
      </w:r>
      <w:r w:rsidR="00EE24F5" w:rsidRPr="00102EED">
        <w:rPr>
          <w:sz w:val="28"/>
          <w:szCs w:val="28"/>
        </w:rPr>
        <w:t xml:space="preserve"> 303 человек, что на 16% больше чем в 2015 году (261 человек). </w:t>
      </w:r>
    </w:p>
    <w:p w:rsidR="002F2751" w:rsidRPr="00102EED" w:rsidRDefault="002F2751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 xml:space="preserve">С целью развития игровых и приоритетных видов спорта в Ханты-Мансийском автономном округе </w:t>
      </w:r>
      <w:r w:rsidR="00D11F68">
        <w:rPr>
          <w:sz w:val="28"/>
          <w:szCs w:val="28"/>
        </w:rPr>
        <w:t>–</w:t>
      </w:r>
      <w:r w:rsidRPr="00102EED">
        <w:rPr>
          <w:sz w:val="28"/>
          <w:szCs w:val="28"/>
        </w:rPr>
        <w:t xml:space="preserve"> Югре</w:t>
      </w:r>
      <w:r w:rsidR="00D11F68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ежегодно на реализацию программ развития игровых, приоритетных видов спорта из бюджета Ханты-Мансийского автономного округа – Югры пр</w:t>
      </w:r>
      <w:r w:rsidR="00EE24F5" w:rsidRPr="00102EED">
        <w:rPr>
          <w:sz w:val="28"/>
          <w:szCs w:val="28"/>
        </w:rPr>
        <w:t>едоставляются субсидии</w:t>
      </w:r>
      <w:r w:rsidRPr="00102EED">
        <w:rPr>
          <w:sz w:val="28"/>
          <w:szCs w:val="28"/>
        </w:rPr>
        <w:t xml:space="preserve"> для 19 юридических лиц, развивающих 11 видов спорта (волейбол, баскетбол, футбол, водное поло, хоккей с шайбой, </w:t>
      </w:r>
      <w:r w:rsidR="00EE24F5" w:rsidRPr="00102EED">
        <w:rPr>
          <w:sz w:val="28"/>
          <w:szCs w:val="28"/>
        </w:rPr>
        <w:t xml:space="preserve">              </w:t>
      </w:r>
      <w:proofErr w:type="spellStart"/>
      <w:r w:rsidRPr="00102EED">
        <w:rPr>
          <w:sz w:val="28"/>
          <w:szCs w:val="28"/>
        </w:rPr>
        <w:t>следж</w:t>
      </w:r>
      <w:proofErr w:type="spellEnd"/>
      <w:r w:rsidRPr="00102EED">
        <w:rPr>
          <w:sz w:val="28"/>
          <w:szCs w:val="28"/>
        </w:rPr>
        <w:t xml:space="preserve"> – хоккей, легкая атлетика, шахматы, биатлон, лыжные гонки и сноуборд).</w:t>
      </w:r>
      <w:proofErr w:type="gramEnd"/>
    </w:p>
    <w:p w:rsidR="002F2751" w:rsidRPr="00102EED" w:rsidRDefault="00FD1B9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hyperlink r:id="rId9" w:history="1">
        <w:r w:rsidR="002F2751" w:rsidRPr="00102EED">
          <w:rPr>
            <w:sz w:val="28"/>
            <w:szCs w:val="28"/>
          </w:rPr>
          <w:t>Приказом</w:t>
        </w:r>
      </w:hyperlink>
      <w:r w:rsidR="002F2751" w:rsidRPr="00102EED">
        <w:rPr>
          <w:sz w:val="28"/>
          <w:szCs w:val="28"/>
        </w:rPr>
        <w:t xml:space="preserve"> Министерства спорта Российской Федерации от</w:t>
      </w:r>
      <w:r w:rsidR="00EE24F5" w:rsidRPr="00102EED">
        <w:rPr>
          <w:sz w:val="28"/>
          <w:szCs w:val="28"/>
        </w:rPr>
        <w:t xml:space="preserve">             </w:t>
      </w:r>
      <w:r w:rsidR="002F2751" w:rsidRPr="00102EED">
        <w:rPr>
          <w:sz w:val="28"/>
          <w:szCs w:val="28"/>
        </w:rPr>
        <w:t xml:space="preserve"> 14 февраля 2014 года № 83 «Об утверждении перечня базовых видов спорта на 2014 - 2018 годы» за Ханты-Мансийским автономным</w:t>
      </w:r>
      <w:r w:rsidR="00EE24F5" w:rsidRPr="00102EED">
        <w:rPr>
          <w:sz w:val="28"/>
          <w:szCs w:val="28"/>
        </w:rPr>
        <w:t xml:space="preserve">     </w:t>
      </w:r>
      <w:r w:rsidR="002F2751" w:rsidRPr="00102EED">
        <w:rPr>
          <w:sz w:val="28"/>
          <w:szCs w:val="28"/>
        </w:rPr>
        <w:t xml:space="preserve"> округом – Югрой закреплены 16 базовых видов спорта:</w:t>
      </w:r>
    </w:p>
    <w:p w:rsidR="002F2751" w:rsidRPr="00102EED" w:rsidRDefault="002F2751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зимние олимпийские виды: биатлон, лыжные гонки, сноуборд;</w:t>
      </w:r>
    </w:p>
    <w:p w:rsidR="002F2751" w:rsidRPr="00102EED" w:rsidRDefault="002F2751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EED">
        <w:rPr>
          <w:rFonts w:ascii="Times New Roman" w:hAnsi="Times New Roman" w:cs="Times New Roman"/>
          <w:sz w:val="28"/>
          <w:szCs w:val="28"/>
        </w:rPr>
        <w:t>летние олимпийские виды: баскетбол, бокс, волейбол, водное поло, дзюдо, легкая атлетика, плавание, синхронное плавание, спортивная борьба, тхэквондо, тяжелая атлетика;</w:t>
      </w:r>
      <w:proofErr w:type="gramEnd"/>
    </w:p>
    <w:p w:rsidR="002F2751" w:rsidRPr="00102EED" w:rsidRDefault="002F2751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 xml:space="preserve">зимние </w:t>
      </w:r>
      <w:proofErr w:type="spellStart"/>
      <w:r w:rsidRPr="00102EED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102EED">
        <w:rPr>
          <w:rFonts w:ascii="Times New Roman" w:hAnsi="Times New Roman" w:cs="Times New Roman"/>
          <w:sz w:val="28"/>
          <w:szCs w:val="28"/>
        </w:rPr>
        <w:t xml:space="preserve"> виды: спорт лиц с поражением опорно-</w:t>
      </w:r>
      <w:r w:rsidRPr="00102EED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 (</w:t>
      </w:r>
      <w:proofErr w:type="spellStart"/>
      <w:r w:rsidRPr="00102EED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102EED">
        <w:rPr>
          <w:rFonts w:ascii="Times New Roman" w:hAnsi="Times New Roman" w:cs="Times New Roman"/>
          <w:sz w:val="28"/>
          <w:szCs w:val="28"/>
        </w:rPr>
        <w:t>-хоккей).</w:t>
      </w:r>
    </w:p>
    <w:p w:rsidR="002F2751" w:rsidRPr="00102EED" w:rsidRDefault="00EE24F5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н</w:t>
      </w:r>
      <w:r w:rsidR="002F2751" w:rsidRPr="00102EED">
        <w:rPr>
          <w:rFonts w:ascii="Times New Roman" w:hAnsi="Times New Roman" w:cs="Times New Roman"/>
          <w:sz w:val="28"/>
          <w:szCs w:val="28"/>
        </w:rPr>
        <w:t>еолимпийские виды спорта: шахматы.</w:t>
      </w:r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В 2016 году спортсмены </w:t>
      </w:r>
      <w:r w:rsidR="002F2751" w:rsidRPr="00102EED">
        <w:rPr>
          <w:sz w:val="28"/>
          <w:szCs w:val="28"/>
        </w:rPr>
        <w:t>Ханты-Мансийского автономного          округа – Югры</w:t>
      </w:r>
      <w:r w:rsidRPr="00102EED">
        <w:rPr>
          <w:sz w:val="28"/>
          <w:szCs w:val="28"/>
        </w:rPr>
        <w:t xml:space="preserve"> приняли участие в 1</w:t>
      </w:r>
      <w:r w:rsidR="00D11F68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189 спортивных соревнованиях, из них: 965 – всероссийских, 224 – международных, где завоева</w:t>
      </w:r>
      <w:r w:rsidR="00D11F68">
        <w:rPr>
          <w:sz w:val="28"/>
          <w:szCs w:val="28"/>
        </w:rPr>
        <w:t>ли</w:t>
      </w:r>
      <w:r w:rsidRPr="00102EED">
        <w:rPr>
          <w:sz w:val="28"/>
          <w:szCs w:val="28"/>
        </w:rPr>
        <w:t xml:space="preserve"> </w:t>
      </w:r>
      <w:r w:rsidR="00D11F68">
        <w:rPr>
          <w:sz w:val="28"/>
          <w:szCs w:val="28"/>
        </w:rPr>
        <w:t xml:space="preserve">                  </w:t>
      </w:r>
      <w:r w:rsidRPr="00102EED">
        <w:rPr>
          <w:sz w:val="28"/>
          <w:szCs w:val="28"/>
        </w:rPr>
        <w:t xml:space="preserve">1 839 медалей, из них: 1 646 – всероссийских, 193 – международных. </w:t>
      </w:r>
    </w:p>
    <w:p w:rsidR="002F2751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В 2016 году спортсменам </w:t>
      </w:r>
      <w:r w:rsidR="00D11F68">
        <w:rPr>
          <w:sz w:val="28"/>
          <w:szCs w:val="28"/>
        </w:rPr>
        <w:t xml:space="preserve">автономного округа </w:t>
      </w:r>
      <w:r w:rsidRPr="00102EED">
        <w:rPr>
          <w:sz w:val="28"/>
          <w:szCs w:val="28"/>
        </w:rPr>
        <w:t>присвоен</w:t>
      </w:r>
      <w:r w:rsidR="00EE24F5" w:rsidRPr="00102EED">
        <w:rPr>
          <w:sz w:val="28"/>
          <w:szCs w:val="28"/>
        </w:rPr>
        <w:t>ы</w:t>
      </w:r>
      <w:r w:rsidRPr="00102EED">
        <w:rPr>
          <w:sz w:val="28"/>
          <w:szCs w:val="28"/>
        </w:rPr>
        <w:t xml:space="preserve"> </w:t>
      </w:r>
      <w:r w:rsidR="00D11F68">
        <w:rPr>
          <w:sz w:val="28"/>
          <w:szCs w:val="28"/>
        </w:rPr>
        <w:t xml:space="preserve">               </w:t>
      </w:r>
      <w:r w:rsidRPr="00102EED">
        <w:rPr>
          <w:sz w:val="28"/>
          <w:szCs w:val="28"/>
        </w:rPr>
        <w:t xml:space="preserve">46 спортивных званий, из них 2 спортсменам – звание «Заслуженный мастер спорта», 3 спортсменам – звание «Мастер спорта международного класса», 41 спортсмену – звание «Мастер спорта России». </w:t>
      </w:r>
      <w:proofErr w:type="gramStart"/>
      <w:r w:rsidRPr="00102EED">
        <w:rPr>
          <w:sz w:val="28"/>
          <w:szCs w:val="28"/>
        </w:rPr>
        <w:t>Кроме того, подготовлен</w:t>
      </w:r>
      <w:r w:rsidR="00EE24F5" w:rsidRPr="00102EED">
        <w:rPr>
          <w:sz w:val="28"/>
          <w:szCs w:val="28"/>
        </w:rPr>
        <w:t>ы</w:t>
      </w:r>
      <w:r w:rsidRPr="00102EED">
        <w:rPr>
          <w:sz w:val="28"/>
          <w:szCs w:val="28"/>
        </w:rPr>
        <w:t xml:space="preserve"> 16 451 спортсменов массовых разрядов, из них </w:t>
      </w:r>
      <w:r w:rsidR="00D11F68">
        <w:rPr>
          <w:sz w:val="28"/>
          <w:szCs w:val="28"/>
        </w:rPr>
        <w:t xml:space="preserve">                  </w:t>
      </w:r>
      <w:r w:rsidRPr="00102EED">
        <w:rPr>
          <w:sz w:val="28"/>
          <w:szCs w:val="28"/>
        </w:rPr>
        <w:t>790 спортсменов – «Кандидат в Мастера спорта» и 1</w:t>
      </w:r>
      <w:r w:rsidR="00D11F68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 xml:space="preserve">208 </w:t>
      </w:r>
      <w:r w:rsidR="002F2751" w:rsidRPr="00102EED">
        <w:rPr>
          <w:sz w:val="28"/>
          <w:szCs w:val="28"/>
        </w:rPr>
        <w:t>–</w:t>
      </w:r>
      <w:r w:rsidRPr="00102EED">
        <w:rPr>
          <w:sz w:val="28"/>
          <w:szCs w:val="28"/>
        </w:rPr>
        <w:t xml:space="preserve"> </w:t>
      </w:r>
      <w:r w:rsidR="00376569" w:rsidRPr="00102EED">
        <w:rPr>
          <w:sz w:val="28"/>
          <w:szCs w:val="28"/>
        </w:rPr>
        <w:t>спортсменов,</w:t>
      </w:r>
      <w:r w:rsidR="002F2751" w:rsidRPr="00102EED">
        <w:rPr>
          <w:sz w:val="28"/>
          <w:szCs w:val="28"/>
        </w:rPr>
        <w:t xml:space="preserve"> имеющих </w:t>
      </w:r>
      <w:r w:rsidR="00376569" w:rsidRPr="00102EED">
        <w:rPr>
          <w:sz w:val="28"/>
          <w:szCs w:val="28"/>
        </w:rPr>
        <w:t>Первый</w:t>
      </w:r>
      <w:r w:rsidR="002F2751" w:rsidRPr="00102EED">
        <w:rPr>
          <w:sz w:val="28"/>
          <w:szCs w:val="28"/>
        </w:rPr>
        <w:t xml:space="preserve"> спортивный разряд</w:t>
      </w:r>
      <w:r w:rsidRPr="00102EED">
        <w:rPr>
          <w:sz w:val="28"/>
          <w:szCs w:val="28"/>
        </w:rPr>
        <w:t>.</w:t>
      </w:r>
      <w:proofErr w:type="gramEnd"/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– Югре, организацией физкультурно-оздоровительной и спортивной работы занимаются </w:t>
      </w:r>
      <w:r w:rsidR="00D11F68">
        <w:rPr>
          <w:sz w:val="28"/>
          <w:szCs w:val="28"/>
        </w:rPr>
        <w:t xml:space="preserve">       </w:t>
      </w:r>
      <w:r w:rsidRPr="00102EED">
        <w:rPr>
          <w:sz w:val="28"/>
          <w:szCs w:val="28"/>
        </w:rPr>
        <w:t>6 183 физкультурных работников</w:t>
      </w:r>
      <w:r w:rsidR="00EE24F5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что на 126 человек больше, чем в </w:t>
      </w:r>
      <w:r w:rsidR="00D11F68">
        <w:rPr>
          <w:sz w:val="28"/>
          <w:szCs w:val="28"/>
        </w:rPr>
        <w:t xml:space="preserve">      </w:t>
      </w:r>
      <w:r w:rsidRPr="00102EED">
        <w:rPr>
          <w:sz w:val="28"/>
          <w:szCs w:val="28"/>
        </w:rPr>
        <w:t xml:space="preserve">2015 году. В том числе 10,0% (622 человека) от общего количества работников осуществляют свою деятельность в сельской местности. </w:t>
      </w:r>
    </w:p>
    <w:p w:rsidR="001122BB" w:rsidRPr="00102EED" w:rsidRDefault="001122BB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Обеспеченность тренерским составом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</w:t>
      </w:r>
      <w:r w:rsidR="00645CAD" w:rsidRPr="00102EED">
        <w:rPr>
          <w:sz w:val="28"/>
          <w:szCs w:val="28"/>
        </w:rPr>
        <w:t xml:space="preserve"> – </w:t>
      </w:r>
      <w:r w:rsidRPr="00102EED">
        <w:rPr>
          <w:sz w:val="28"/>
          <w:szCs w:val="28"/>
        </w:rPr>
        <w:t xml:space="preserve">Югре, исходя из социальных нормативов и норм, одобренных </w:t>
      </w:r>
      <w:r w:rsidR="00D11F68">
        <w:rPr>
          <w:sz w:val="28"/>
          <w:szCs w:val="28"/>
        </w:rPr>
        <w:t>р</w:t>
      </w:r>
      <w:r w:rsidRPr="00102EED">
        <w:rPr>
          <w:sz w:val="28"/>
          <w:szCs w:val="28"/>
        </w:rPr>
        <w:t>аспоряжением Правительства Российской Федерации от</w:t>
      </w:r>
      <w:r w:rsidR="00D11F68">
        <w:rPr>
          <w:sz w:val="28"/>
          <w:szCs w:val="28"/>
        </w:rPr>
        <w:t xml:space="preserve">       </w:t>
      </w:r>
      <w:r w:rsidRPr="00102EED">
        <w:rPr>
          <w:sz w:val="28"/>
          <w:szCs w:val="28"/>
        </w:rPr>
        <w:t xml:space="preserve"> 3 июля 1996 года № 1063-р, </w:t>
      </w:r>
      <w:r w:rsidR="00645CAD" w:rsidRPr="00102EED">
        <w:rPr>
          <w:sz w:val="28"/>
          <w:szCs w:val="28"/>
        </w:rPr>
        <w:t>в 2016 году составило 49,3% (1 975 человек), в 2015</w:t>
      </w:r>
      <w:r w:rsidR="00192629">
        <w:rPr>
          <w:sz w:val="28"/>
          <w:szCs w:val="28"/>
        </w:rPr>
        <w:t xml:space="preserve"> </w:t>
      </w:r>
      <w:r w:rsidR="00645CAD" w:rsidRPr="00102EED">
        <w:rPr>
          <w:sz w:val="28"/>
          <w:szCs w:val="28"/>
        </w:rPr>
        <w:t>году – 45,21</w:t>
      </w:r>
      <w:r w:rsidR="00820898" w:rsidRPr="00102EED">
        <w:rPr>
          <w:sz w:val="28"/>
          <w:szCs w:val="28"/>
        </w:rPr>
        <w:t>% (</w:t>
      </w:r>
      <w:r w:rsidR="00645CAD" w:rsidRPr="00102EED">
        <w:rPr>
          <w:sz w:val="28"/>
          <w:szCs w:val="28"/>
        </w:rPr>
        <w:t>1 887 человек).</w:t>
      </w:r>
    </w:p>
    <w:p w:rsidR="001122BB" w:rsidRPr="00102EED" w:rsidRDefault="00EE24F5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В 2016 году у</w:t>
      </w:r>
      <w:r w:rsidR="001122BB" w:rsidRPr="00102EED">
        <w:rPr>
          <w:rFonts w:ascii="Times New Roman" w:hAnsi="Times New Roman" w:cs="Times New Roman"/>
          <w:sz w:val="28"/>
          <w:szCs w:val="28"/>
        </w:rPr>
        <w:t>ровень обеспеченности населения Ханты-Мансийского автономного округа – Югры спортивными сооружениями</w:t>
      </w:r>
      <w:r w:rsidRPr="00102EED">
        <w:rPr>
          <w:rFonts w:ascii="Times New Roman" w:hAnsi="Times New Roman" w:cs="Times New Roman"/>
          <w:sz w:val="28"/>
          <w:szCs w:val="28"/>
        </w:rPr>
        <w:t>,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исходя из единовременной пропускной способности</w:t>
      </w:r>
      <w:r w:rsidR="00022DCA" w:rsidRPr="00102EED">
        <w:rPr>
          <w:rFonts w:ascii="Times New Roman" w:hAnsi="Times New Roman" w:cs="Times New Roman"/>
          <w:sz w:val="28"/>
          <w:szCs w:val="28"/>
        </w:rPr>
        <w:t>,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составил 37%.</w:t>
      </w:r>
    </w:p>
    <w:p w:rsidR="001122BB" w:rsidRPr="00102EED" w:rsidRDefault="001122BB" w:rsidP="00102EED">
      <w:pPr>
        <w:pStyle w:val="a3"/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В период с 2011</w:t>
      </w:r>
      <w:r w:rsidR="00622C2C">
        <w:rPr>
          <w:sz w:val="28"/>
          <w:szCs w:val="28"/>
        </w:rPr>
        <w:t xml:space="preserve"> года</w:t>
      </w:r>
      <w:r w:rsidRPr="00102EED">
        <w:rPr>
          <w:sz w:val="28"/>
          <w:szCs w:val="28"/>
        </w:rPr>
        <w:t xml:space="preserve"> по 2016 год количество спортивных сооружений Ханты-Мансийского автономного округа – Югры </w:t>
      </w:r>
      <w:r w:rsidR="00EE24F5" w:rsidRPr="00102EED">
        <w:rPr>
          <w:sz w:val="28"/>
          <w:szCs w:val="28"/>
        </w:rPr>
        <w:t>увеличилось</w:t>
      </w:r>
      <w:r w:rsidR="00622C2C">
        <w:rPr>
          <w:sz w:val="28"/>
          <w:szCs w:val="28"/>
        </w:rPr>
        <w:t xml:space="preserve"> с 2 251 до </w:t>
      </w:r>
      <w:r w:rsidRPr="00102EED">
        <w:rPr>
          <w:sz w:val="28"/>
          <w:szCs w:val="28"/>
        </w:rPr>
        <w:t>2 891 сооружений или на 28,4%. При этом единовременная</w:t>
      </w:r>
      <w:r w:rsidR="00313D12" w:rsidRPr="00102EED">
        <w:rPr>
          <w:sz w:val="28"/>
          <w:szCs w:val="28"/>
        </w:rPr>
        <w:t xml:space="preserve"> пропускная способность</w:t>
      </w:r>
      <w:r w:rsidRPr="00102EED">
        <w:rPr>
          <w:sz w:val="28"/>
          <w:szCs w:val="28"/>
        </w:rPr>
        <w:t xml:space="preserve"> </w:t>
      </w:r>
      <w:r w:rsidR="00EE24F5" w:rsidRPr="00102EED">
        <w:rPr>
          <w:sz w:val="28"/>
          <w:szCs w:val="28"/>
        </w:rPr>
        <w:t>возросла с 59 654 чел/час в 2011 году до 72 817 чел</w:t>
      </w:r>
      <w:r w:rsidR="00622C2C">
        <w:rPr>
          <w:sz w:val="28"/>
          <w:szCs w:val="28"/>
        </w:rPr>
        <w:t xml:space="preserve">/час в </w:t>
      </w:r>
      <w:r w:rsidRPr="00102EED">
        <w:rPr>
          <w:sz w:val="28"/>
          <w:szCs w:val="28"/>
        </w:rPr>
        <w:t xml:space="preserve">2016 году или на 22%. </w:t>
      </w:r>
      <w:proofErr w:type="gramEnd"/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Обеспеченность основными спортивными сооружениями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</w:t>
      </w:r>
      <w:r w:rsidR="00391502" w:rsidRPr="00102EED">
        <w:rPr>
          <w:sz w:val="28"/>
          <w:szCs w:val="28"/>
        </w:rPr>
        <w:t xml:space="preserve"> – </w:t>
      </w:r>
      <w:r w:rsidRPr="00102EED">
        <w:rPr>
          <w:sz w:val="28"/>
          <w:szCs w:val="28"/>
        </w:rPr>
        <w:t xml:space="preserve">Югре, исходя из социальных нормативов и норм, одобренных </w:t>
      </w:r>
      <w:r w:rsidR="00D11F68">
        <w:rPr>
          <w:sz w:val="28"/>
          <w:szCs w:val="28"/>
        </w:rPr>
        <w:t>р</w:t>
      </w:r>
      <w:r w:rsidRPr="00102EED">
        <w:rPr>
          <w:sz w:val="28"/>
          <w:szCs w:val="28"/>
        </w:rPr>
        <w:t>аспоряжением Правител</w:t>
      </w:r>
      <w:r w:rsidR="00391502" w:rsidRPr="00102EED">
        <w:rPr>
          <w:sz w:val="28"/>
          <w:szCs w:val="28"/>
        </w:rPr>
        <w:t xml:space="preserve">ьства Российской Федерации от 3 июля </w:t>
      </w:r>
      <w:r w:rsidRPr="00102EED">
        <w:rPr>
          <w:sz w:val="28"/>
          <w:szCs w:val="28"/>
        </w:rPr>
        <w:t>1996 года № 1063-р, увеличилась в следующей прогрессии:</w:t>
      </w:r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плоскостными спортивными сооружениям</w:t>
      </w:r>
      <w:r w:rsidR="00D11F68">
        <w:rPr>
          <w:sz w:val="28"/>
          <w:szCs w:val="28"/>
        </w:rPr>
        <w:t>и с 30,88% в 2011 году до  34,8</w:t>
      </w:r>
      <w:r w:rsidRPr="00102EED">
        <w:rPr>
          <w:sz w:val="28"/>
          <w:szCs w:val="28"/>
        </w:rPr>
        <w:t xml:space="preserve">% в 2016 году; </w:t>
      </w:r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lastRenderedPageBreak/>
        <w:t>спортивными зал</w:t>
      </w:r>
      <w:r w:rsidR="00D11F68">
        <w:rPr>
          <w:sz w:val="28"/>
          <w:szCs w:val="28"/>
        </w:rPr>
        <w:t>ами с 60,8% в 2011 году до 64,0</w:t>
      </w:r>
      <w:r w:rsidRPr="00102EED">
        <w:rPr>
          <w:sz w:val="28"/>
          <w:szCs w:val="28"/>
        </w:rPr>
        <w:t>% в 2016 году;</w:t>
      </w:r>
    </w:p>
    <w:p w:rsidR="001122BB" w:rsidRPr="00102EED" w:rsidRDefault="001122BB" w:rsidP="00102EED">
      <w:pPr>
        <w:pStyle w:val="a3"/>
        <w:tabs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плавательными бассейнами с 18,6% в 2011 году до 21,34%</w:t>
      </w:r>
      <w:r w:rsidR="00D11F68">
        <w:rPr>
          <w:sz w:val="28"/>
          <w:szCs w:val="28"/>
        </w:rPr>
        <w:t xml:space="preserve">                    </w:t>
      </w:r>
      <w:r w:rsidRPr="00102EED">
        <w:rPr>
          <w:sz w:val="28"/>
          <w:szCs w:val="28"/>
        </w:rPr>
        <w:t>в 2016 году.</w:t>
      </w:r>
    </w:p>
    <w:p w:rsidR="001122BB" w:rsidRPr="00102EED" w:rsidRDefault="001122BB" w:rsidP="00102EED">
      <w:pPr>
        <w:pStyle w:val="a7"/>
        <w:spacing w:after="0" w:line="276" w:lineRule="auto"/>
        <w:ind w:firstLine="851"/>
        <w:jc w:val="both"/>
        <w:rPr>
          <w:iCs/>
          <w:sz w:val="28"/>
          <w:szCs w:val="28"/>
        </w:rPr>
      </w:pPr>
      <w:r w:rsidRPr="00102EED">
        <w:rPr>
          <w:iCs/>
          <w:sz w:val="28"/>
          <w:szCs w:val="28"/>
        </w:rPr>
        <w:t xml:space="preserve">Коэффициент загруженности, характеризующий эффективность использования спортивных сооружений (чем ближе значение к </w:t>
      </w:r>
      <w:r w:rsidR="00DD1B23" w:rsidRPr="00102EED">
        <w:rPr>
          <w:iCs/>
          <w:sz w:val="28"/>
          <w:szCs w:val="28"/>
        </w:rPr>
        <w:t>1,</w:t>
      </w:r>
      <w:r w:rsidRPr="00102EED">
        <w:rPr>
          <w:iCs/>
          <w:sz w:val="28"/>
          <w:szCs w:val="28"/>
        </w:rPr>
        <w:t xml:space="preserve"> тем выше эффективность использования спортивных сооружений), в среднем по Ханты-Мансийскому автономному округу – Югре соста</w:t>
      </w:r>
      <w:r w:rsidR="00622C2C">
        <w:rPr>
          <w:iCs/>
          <w:sz w:val="28"/>
          <w:szCs w:val="28"/>
        </w:rPr>
        <w:t>вляет 0,67 (в 2015 году – 0,65)</w:t>
      </w:r>
      <w:r w:rsidRPr="00102EED">
        <w:rPr>
          <w:iCs/>
          <w:sz w:val="28"/>
          <w:szCs w:val="28"/>
        </w:rPr>
        <w:t>.</w:t>
      </w:r>
    </w:p>
    <w:p w:rsidR="00BF3FF1" w:rsidRPr="00102EED" w:rsidRDefault="00BF3FF1" w:rsidP="00102EED">
      <w:pPr>
        <w:pStyle w:val="a7"/>
        <w:spacing w:after="0"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Коэффициент загруженности спортивных сооружений для городских округов составляет 0,69, для муниципальных район 0,51.</w:t>
      </w:r>
      <w:proofErr w:type="gramEnd"/>
    </w:p>
    <w:p w:rsidR="001122BB" w:rsidRPr="00102EED" w:rsidRDefault="001122BB" w:rsidP="00102EED">
      <w:pPr>
        <w:pStyle w:val="a7"/>
        <w:spacing w:after="0"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 По результатам</w:t>
      </w:r>
      <w:r w:rsidR="00391502" w:rsidRPr="00102EED">
        <w:rPr>
          <w:sz w:val="28"/>
          <w:szCs w:val="28"/>
        </w:rPr>
        <w:t xml:space="preserve"> инвентаризации</w:t>
      </w:r>
      <w:r w:rsidRPr="00102EED">
        <w:rPr>
          <w:sz w:val="28"/>
          <w:szCs w:val="28"/>
        </w:rPr>
        <w:t xml:space="preserve"> проведенной в 2016 году</w:t>
      </w:r>
      <w:r w:rsidR="00391502" w:rsidRPr="00102EED">
        <w:rPr>
          <w:sz w:val="28"/>
          <w:szCs w:val="28"/>
        </w:rPr>
        <w:t xml:space="preserve">, </w:t>
      </w:r>
      <w:r w:rsidRPr="00102EED">
        <w:rPr>
          <w:sz w:val="28"/>
          <w:szCs w:val="28"/>
        </w:rPr>
        <w:t xml:space="preserve">в среднем износ объектов спорта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</w:t>
      </w:r>
      <w:r w:rsidR="00391502" w:rsidRPr="00102EED">
        <w:rPr>
          <w:sz w:val="28"/>
          <w:szCs w:val="28"/>
        </w:rPr>
        <w:t xml:space="preserve">     </w:t>
      </w:r>
      <w:r w:rsidRPr="00102EED">
        <w:rPr>
          <w:sz w:val="28"/>
          <w:szCs w:val="28"/>
        </w:rPr>
        <w:t xml:space="preserve">округе – Югре, составляет 36%. </w:t>
      </w:r>
    </w:p>
    <w:p w:rsidR="00BF3FF1" w:rsidRPr="00102EED" w:rsidRDefault="00391502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Отмечена разница</w:t>
      </w:r>
      <w:r w:rsidR="00BF3FF1" w:rsidRPr="00102EED">
        <w:rPr>
          <w:sz w:val="28"/>
          <w:szCs w:val="28"/>
        </w:rPr>
        <w:t xml:space="preserve"> в значении показателя износа спортивных объектов в муниципальных образованиях с низкой и высокой плотностью населения. </w:t>
      </w:r>
      <w:proofErr w:type="gramStart"/>
      <w:r w:rsidR="00BF3FF1" w:rsidRPr="00102EED">
        <w:rPr>
          <w:sz w:val="28"/>
          <w:szCs w:val="28"/>
        </w:rPr>
        <w:t>Например, в Березовском и Белоярском районе уровень износа спортивны</w:t>
      </w:r>
      <w:r w:rsidRPr="00102EED">
        <w:rPr>
          <w:sz w:val="28"/>
          <w:szCs w:val="28"/>
        </w:rPr>
        <w:t>х объектов составляет 19% и 17%</w:t>
      </w:r>
      <w:r w:rsidR="00BF3FF1" w:rsidRPr="00102EED">
        <w:rPr>
          <w:sz w:val="28"/>
          <w:szCs w:val="28"/>
        </w:rPr>
        <w:t xml:space="preserve"> где соответственно население имеет возможность получать физкультурно-спортивные и оздоровительные услуги в более комфортных условиях, на базе современных спортивных сооружений, нежели жители таких муниципальных образований как город</w:t>
      </w:r>
      <w:r w:rsidR="003F6180" w:rsidRPr="00102EED">
        <w:rPr>
          <w:sz w:val="28"/>
          <w:szCs w:val="28"/>
        </w:rPr>
        <w:t>а</w:t>
      </w:r>
      <w:r w:rsidR="00BF3FF1" w:rsidRPr="00102EED">
        <w:rPr>
          <w:sz w:val="28"/>
          <w:szCs w:val="28"/>
        </w:rPr>
        <w:t xml:space="preserve"> </w:t>
      </w:r>
      <w:proofErr w:type="spellStart"/>
      <w:r w:rsidR="00BF3FF1" w:rsidRPr="00102EED">
        <w:rPr>
          <w:sz w:val="28"/>
          <w:szCs w:val="28"/>
        </w:rPr>
        <w:t>Мегион</w:t>
      </w:r>
      <w:proofErr w:type="spellEnd"/>
      <w:r w:rsidR="00BF3FF1" w:rsidRPr="00102EED">
        <w:rPr>
          <w:sz w:val="28"/>
          <w:szCs w:val="28"/>
        </w:rPr>
        <w:t>, с показателем изно</w:t>
      </w:r>
      <w:r w:rsidR="00D11F68">
        <w:rPr>
          <w:sz w:val="28"/>
          <w:szCs w:val="28"/>
        </w:rPr>
        <w:t>са спортивных объектов – 59</w:t>
      </w:r>
      <w:r w:rsidR="003F6180" w:rsidRPr="00102EED">
        <w:rPr>
          <w:sz w:val="28"/>
          <w:szCs w:val="28"/>
        </w:rPr>
        <w:t>%,</w:t>
      </w:r>
      <w:r w:rsidR="00BF3FF1" w:rsidRPr="00102EED">
        <w:rPr>
          <w:sz w:val="28"/>
          <w:szCs w:val="28"/>
        </w:rPr>
        <w:t xml:space="preserve"> </w:t>
      </w:r>
      <w:proofErr w:type="spellStart"/>
      <w:r w:rsidR="00BF3FF1" w:rsidRPr="00102EED">
        <w:rPr>
          <w:sz w:val="28"/>
          <w:szCs w:val="28"/>
        </w:rPr>
        <w:t>Нягань</w:t>
      </w:r>
      <w:proofErr w:type="spellEnd"/>
      <w:r w:rsidR="00BF3FF1" w:rsidRPr="00102EED">
        <w:rPr>
          <w:sz w:val="28"/>
          <w:szCs w:val="28"/>
        </w:rPr>
        <w:t xml:space="preserve"> – 59% и </w:t>
      </w:r>
      <w:proofErr w:type="spellStart"/>
      <w:r w:rsidR="00BF3FF1" w:rsidRPr="00102EED">
        <w:rPr>
          <w:sz w:val="28"/>
          <w:szCs w:val="28"/>
        </w:rPr>
        <w:t>Югорск</w:t>
      </w:r>
      <w:proofErr w:type="spellEnd"/>
      <w:r w:rsidR="00BF3FF1" w:rsidRPr="00102EED">
        <w:rPr>
          <w:sz w:val="28"/>
          <w:szCs w:val="28"/>
        </w:rPr>
        <w:t xml:space="preserve"> – 53%. </w:t>
      </w:r>
      <w:proofErr w:type="gramEnd"/>
    </w:p>
    <w:p w:rsidR="001122BB" w:rsidRPr="00102EED" w:rsidRDefault="0035458F" w:rsidP="00102EED">
      <w:pPr>
        <w:pStyle w:val="a3"/>
        <w:spacing w:line="276" w:lineRule="auto"/>
        <w:ind w:firstLine="851"/>
        <w:jc w:val="both"/>
        <w:rPr>
          <w:rStyle w:val="FontStyle33"/>
          <w:sz w:val="28"/>
          <w:szCs w:val="28"/>
        </w:rPr>
      </w:pPr>
      <w:r w:rsidRPr="00102EED">
        <w:rPr>
          <w:sz w:val="28"/>
          <w:szCs w:val="28"/>
        </w:rPr>
        <w:t>В</w:t>
      </w:r>
      <w:r w:rsidR="001122BB" w:rsidRPr="00102EED">
        <w:rPr>
          <w:sz w:val="28"/>
          <w:szCs w:val="28"/>
        </w:rPr>
        <w:t xml:space="preserve"> соответствии с </w:t>
      </w:r>
      <w:r w:rsidR="001122BB" w:rsidRPr="00102EED">
        <w:rPr>
          <w:rStyle w:val="FontStyle33"/>
          <w:sz w:val="28"/>
          <w:szCs w:val="28"/>
        </w:rPr>
        <w:t>постановлением Правительства Российской Федерации</w:t>
      </w:r>
      <w:r w:rsidR="003F6180" w:rsidRPr="00102EED">
        <w:rPr>
          <w:rStyle w:val="FontStyle33"/>
          <w:sz w:val="28"/>
          <w:szCs w:val="28"/>
        </w:rPr>
        <w:t xml:space="preserve"> от 6 марта </w:t>
      </w:r>
      <w:r w:rsidR="001122BB" w:rsidRPr="00102EED">
        <w:rPr>
          <w:rStyle w:val="FontStyle33"/>
          <w:sz w:val="28"/>
          <w:szCs w:val="28"/>
        </w:rPr>
        <w:t>2015 года</w:t>
      </w:r>
      <w:r w:rsidRPr="00102EED">
        <w:rPr>
          <w:rStyle w:val="FontStyle33"/>
          <w:sz w:val="28"/>
          <w:szCs w:val="28"/>
        </w:rPr>
        <w:t xml:space="preserve"> </w:t>
      </w:r>
      <w:r w:rsidR="001122BB" w:rsidRPr="00102EED">
        <w:rPr>
          <w:rStyle w:val="FontStyle33"/>
          <w:sz w:val="28"/>
          <w:szCs w:val="28"/>
        </w:rPr>
        <w:t>№ 202 «Об утверждении требований к антитеррористической защищенности объектов спорта и формы паспорта</w:t>
      </w:r>
      <w:r w:rsidR="00820898" w:rsidRPr="00102EED">
        <w:rPr>
          <w:rStyle w:val="FontStyle33"/>
          <w:sz w:val="28"/>
          <w:szCs w:val="28"/>
        </w:rPr>
        <w:t xml:space="preserve"> безопасности объектов спорта»</w:t>
      </w:r>
      <w:r w:rsidR="001122BB" w:rsidRPr="00102EED">
        <w:rPr>
          <w:rStyle w:val="FontStyle33"/>
          <w:sz w:val="28"/>
          <w:szCs w:val="28"/>
        </w:rPr>
        <w:t xml:space="preserve">, категорированию и паспортизации </w:t>
      </w:r>
      <w:proofErr w:type="gramStart"/>
      <w:r w:rsidR="00820898" w:rsidRPr="00102EED">
        <w:rPr>
          <w:rStyle w:val="FontStyle33"/>
          <w:sz w:val="28"/>
          <w:szCs w:val="28"/>
        </w:rPr>
        <w:t>в</w:t>
      </w:r>
      <w:proofErr w:type="gramEnd"/>
      <w:r w:rsidR="00820898" w:rsidRPr="00102EED">
        <w:rPr>
          <w:rStyle w:val="FontStyle33"/>
          <w:sz w:val="28"/>
          <w:szCs w:val="28"/>
        </w:rPr>
        <w:t xml:space="preserve"> </w:t>
      </w:r>
      <w:proofErr w:type="gramStart"/>
      <w:r w:rsidR="00820898" w:rsidRPr="00102EED">
        <w:rPr>
          <w:rStyle w:val="FontStyle33"/>
          <w:sz w:val="28"/>
          <w:szCs w:val="28"/>
        </w:rPr>
        <w:t>Ханты-Мансийском</w:t>
      </w:r>
      <w:proofErr w:type="gramEnd"/>
      <w:r w:rsidR="00820898" w:rsidRPr="00102EED">
        <w:rPr>
          <w:rStyle w:val="FontStyle33"/>
          <w:sz w:val="28"/>
          <w:szCs w:val="28"/>
        </w:rPr>
        <w:t xml:space="preserve"> автономном округе – Югре </w:t>
      </w:r>
      <w:r w:rsidR="001122BB" w:rsidRPr="00102EED">
        <w:rPr>
          <w:rStyle w:val="FontStyle33"/>
          <w:sz w:val="28"/>
          <w:szCs w:val="28"/>
        </w:rPr>
        <w:t xml:space="preserve">подлежат 236 объектов спорта. </w:t>
      </w:r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rStyle w:val="FontStyle33"/>
          <w:sz w:val="28"/>
          <w:szCs w:val="28"/>
        </w:rPr>
        <w:t xml:space="preserve">По состоянию на 31 января 2017 года категорирование объектов завершено </w:t>
      </w:r>
      <w:r w:rsidR="003F6180" w:rsidRPr="00102EED">
        <w:rPr>
          <w:sz w:val="28"/>
          <w:szCs w:val="28"/>
        </w:rPr>
        <w:t>на 234 объектах спорта или 99</w:t>
      </w:r>
      <w:r w:rsidRPr="00102EED">
        <w:rPr>
          <w:sz w:val="28"/>
          <w:szCs w:val="28"/>
        </w:rPr>
        <w:t xml:space="preserve">% от общего количества спортивных объектов подлежащих категорированию. На 221 объект спорта утвержден паспорт </w:t>
      </w:r>
      <w:r w:rsidR="0035458F" w:rsidRPr="00102EED">
        <w:rPr>
          <w:sz w:val="28"/>
          <w:szCs w:val="28"/>
        </w:rPr>
        <w:t>безопасности,</w:t>
      </w:r>
      <w:r w:rsidRPr="00102EED">
        <w:rPr>
          <w:sz w:val="28"/>
          <w:szCs w:val="28"/>
        </w:rPr>
        <w:t xml:space="preserve"> что составляет 93,6% от общего количества спортивных объектов, подлежащих </w:t>
      </w:r>
      <w:r w:rsidR="00B66C68">
        <w:rPr>
          <w:sz w:val="28"/>
          <w:szCs w:val="28"/>
        </w:rPr>
        <w:t>паспортизации</w:t>
      </w:r>
      <w:r w:rsidRPr="00102EED">
        <w:rPr>
          <w:sz w:val="28"/>
          <w:szCs w:val="28"/>
        </w:rPr>
        <w:t xml:space="preserve">. 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В 2016 году количество</w:t>
      </w:r>
      <w:r w:rsidR="003F6180" w:rsidRPr="00102EED">
        <w:rPr>
          <w:sz w:val="28"/>
          <w:szCs w:val="28"/>
        </w:rPr>
        <w:t xml:space="preserve"> спортивных сооружений,</w:t>
      </w:r>
      <w:r w:rsidRPr="00102EED">
        <w:rPr>
          <w:sz w:val="28"/>
          <w:szCs w:val="28"/>
        </w:rPr>
        <w:t xml:space="preserve"> приспособленных для занятий маломобильных групп населения и инвалидов</w:t>
      </w:r>
      <w:r w:rsidR="003F6180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</w:t>
      </w:r>
      <w:r w:rsidR="003B6DB7" w:rsidRPr="00102EED">
        <w:rPr>
          <w:sz w:val="28"/>
          <w:szCs w:val="28"/>
        </w:rPr>
        <w:t>составля</w:t>
      </w:r>
      <w:r w:rsidR="003F6180" w:rsidRPr="00102EED">
        <w:rPr>
          <w:sz w:val="28"/>
          <w:szCs w:val="28"/>
        </w:rPr>
        <w:t>ю</w:t>
      </w:r>
      <w:r w:rsidR="003B6DB7" w:rsidRPr="00102EED">
        <w:rPr>
          <w:sz w:val="28"/>
          <w:szCs w:val="28"/>
        </w:rPr>
        <w:t xml:space="preserve">т </w:t>
      </w:r>
      <w:r w:rsidR="00B66C68">
        <w:rPr>
          <w:sz w:val="28"/>
          <w:szCs w:val="28"/>
        </w:rPr>
        <w:t xml:space="preserve">  </w:t>
      </w:r>
      <w:r w:rsidR="003B6DB7" w:rsidRPr="00102EED">
        <w:rPr>
          <w:sz w:val="28"/>
          <w:szCs w:val="28"/>
        </w:rPr>
        <w:t>528 единиц, что на 37</w:t>
      </w:r>
      <w:r w:rsidRPr="00102EED">
        <w:rPr>
          <w:sz w:val="28"/>
          <w:szCs w:val="28"/>
        </w:rPr>
        <w:t xml:space="preserve"> сооружений больше чем в 201</w:t>
      </w:r>
      <w:r w:rsidR="003B6DB7" w:rsidRPr="00102EED">
        <w:rPr>
          <w:sz w:val="28"/>
          <w:szCs w:val="28"/>
        </w:rPr>
        <w:t>5</w:t>
      </w:r>
      <w:r w:rsidRPr="00102EED">
        <w:rPr>
          <w:sz w:val="28"/>
          <w:szCs w:val="28"/>
        </w:rPr>
        <w:t xml:space="preserve"> году. Из числа приспособленных для занятий инвалидов сооружений следует выделить оснащенные в количестве 248 единицы или 46,9% от общего числа </w:t>
      </w:r>
      <w:r w:rsidRPr="00102EED">
        <w:rPr>
          <w:sz w:val="28"/>
          <w:szCs w:val="28"/>
        </w:rPr>
        <w:lastRenderedPageBreak/>
        <w:t>приспособленных для занятий сооружений. В 201</w:t>
      </w:r>
      <w:r w:rsidR="00FB3A33" w:rsidRPr="00102EED">
        <w:rPr>
          <w:sz w:val="28"/>
          <w:szCs w:val="28"/>
        </w:rPr>
        <w:t>5</w:t>
      </w:r>
      <w:r w:rsidRPr="00102EED">
        <w:rPr>
          <w:sz w:val="28"/>
          <w:szCs w:val="28"/>
        </w:rPr>
        <w:t xml:space="preserve"> году данный показатель составлял 3</w:t>
      </w:r>
      <w:r w:rsidR="00FB3A33" w:rsidRPr="00102EED">
        <w:rPr>
          <w:sz w:val="28"/>
          <w:szCs w:val="28"/>
        </w:rPr>
        <w:t>0</w:t>
      </w:r>
      <w:r w:rsidRPr="00102EED">
        <w:rPr>
          <w:sz w:val="28"/>
          <w:szCs w:val="28"/>
        </w:rPr>
        <w:t xml:space="preserve">,1%. </w:t>
      </w:r>
    </w:p>
    <w:p w:rsidR="001122BB" w:rsidRPr="00102EED" w:rsidRDefault="00653B4D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Объем средств</w:t>
      </w:r>
      <w:r w:rsidR="00B66C68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</w:t>
      </w:r>
      <w:r w:rsidR="00B66C68">
        <w:rPr>
          <w:sz w:val="28"/>
          <w:szCs w:val="28"/>
        </w:rPr>
        <w:t xml:space="preserve">из всех источников финансирования, направленный </w:t>
      </w:r>
      <w:r w:rsidR="00B66C68" w:rsidRPr="00102EED">
        <w:rPr>
          <w:sz w:val="28"/>
          <w:szCs w:val="28"/>
        </w:rPr>
        <w:t>на развитие физической культуры и спорта</w:t>
      </w:r>
      <w:r w:rsidR="00B66C68">
        <w:rPr>
          <w:sz w:val="28"/>
          <w:szCs w:val="28"/>
        </w:rPr>
        <w:t xml:space="preserve"> </w:t>
      </w:r>
      <w:proofErr w:type="gramStart"/>
      <w:r w:rsidR="00B66C68">
        <w:rPr>
          <w:sz w:val="28"/>
          <w:szCs w:val="28"/>
        </w:rPr>
        <w:t>в</w:t>
      </w:r>
      <w:proofErr w:type="gramEnd"/>
      <w:r w:rsidR="00B66C68">
        <w:rPr>
          <w:sz w:val="28"/>
          <w:szCs w:val="28"/>
        </w:rPr>
        <w:t xml:space="preserve"> </w:t>
      </w:r>
      <w:proofErr w:type="gramStart"/>
      <w:r w:rsidR="001122BB" w:rsidRPr="00102EED">
        <w:rPr>
          <w:sz w:val="28"/>
          <w:szCs w:val="28"/>
        </w:rPr>
        <w:t>Ханты-Мансийско</w:t>
      </w:r>
      <w:r w:rsidR="00B66C68">
        <w:rPr>
          <w:sz w:val="28"/>
          <w:szCs w:val="28"/>
        </w:rPr>
        <w:t>м</w:t>
      </w:r>
      <w:proofErr w:type="gramEnd"/>
      <w:r w:rsidR="001122BB" w:rsidRPr="00102EED">
        <w:rPr>
          <w:sz w:val="28"/>
          <w:szCs w:val="28"/>
        </w:rPr>
        <w:t xml:space="preserve"> автономно</w:t>
      </w:r>
      <w:r w:rsidR="00B66C68">
        <w:rPr>
          <w:sz w:val="28"/>
          <w:szCs w:val="28"/>
        </w:rPr>
        <w:t>м</w:t>
      </w:r>
      <w:r w:rsidR="001122BB" w:rsidRPr="00102EED">
        <w:rPr>
          <w:sz w:val="28"/>
          <w:szCs w:val="28"/>
        </w:rPr>
        <w:t xml:space="preserve"> округ</w:t>
      </w:r>
      <w:r w:rsidR="00B66C68">
        <w:rPr>
          <w:sz w:val="28"/>
          <w:szCs w:val="28"/>
        </w:rPr>
        <w:t>е</w:t>
      </w:r>
      <w:r w:rsidR="001122BB" w:rsidRPr="00102EED">
        <w:rPr>
          <w:sz w:val="28"/>
          <w:szCs w:val="28"/>
        </w:rPr>
        <w:t xml:space="preserve"> – Югр</w:t>
      </w:r>
      <w:r w:rsidR="00B66C68">
        <w:rPr>
          <w:sz w:val="28"/>
          <w:szCs w:val="28"/>
        </w:rPr>
        <w:t xml:space="preserve">е, </w:t>
      </w:r>
      <w:r w:rsidR="001122BB" w:rsidRPr="00102EED">
        <w:rPr>
          <w:sz w:val="28"/>
          <w:szCs w:val="28"/>
        </w:rPr>
        <w:t xml:space="preserve">за 3 года </w:t>
      </w:r>
      <w:r w:rsidRPr="00102EED">
        <w:rPr>
          <w:sz w:val="28"/>
          <w:szCs w:val="28"/>
        </w:rPr>
        <w:t xml:space="preserve">составил 34 586 754,5 тысяч рублей, из которых </w:t>
      </w:r>
      <w:r w:rsidR="00375F73" w:rsidRPr="00102EED">
        <w:rPr>
          <w:sz w:val="28"/>
          <w:szCs w:val="28"/>
        </w:rPr>
        <w:t>доля средств,</w:t>
      </w:r>
      <w:r w:rsidRPr="00102EED">
        <w:rPr>
          <w:sz w:val="28"/>
          <w:szCs w:val="28"/>
        </w:rPr>
        <w:t xml:space="preserve"> направленная </w:t>
      </w:r>
      <w:r w:rsidR="00375F73" w:rsidRPr="00102EED">
        <w:rPr>
          <w:sz w:val="28"/>
          <w:szCs w:val="28"/>
        </w:rPr>
        <w:t>в 2014 году,</w:t>
      </w:r>
      <w:r w:rsidR="00B66C68">
        <w:rPr>
          <w:sz w:val="28"/>
          <w:szCs w:val="28"/>
        </w:rPr>
        <w:t xml:space="preserve"> составляет 33,9</w:t>
      </w:r>
      <w:r w:rsidRPr="00102EED">
        <w:rPr>
          <w:sz w:val="28"/>
          <w:szCs w:val="28"/>
        </w:rPr>
        <w:t xml:space="preserve">%, в </w:t>
      </w:r>
      <w:r w:rsidR="00B66C68">
        <w:rPr>
          <w:sz w:val="28"/>
          <w:szCs w:val="28"/>
        </w:rPr>
        <w:t xml:space="preserve">   </w:t>
      </w:r>
      <w:r w:rsidRPr="00102EED">
        <w:rPr>
          <w:sz w:val="28"/>
          <w:szCs w:val="28"/>
        </w:rPr>
        <w:t>2015 году – 33,9% и в 2016 году – 32,2%.</w:t>
      </w:r>
      <w:r w:rsidR="001122BB" w:rsidRPr="00102EED">
        <w:rPr>
          <w:sz w:val="28"/>
          <w:szCs w:val="28"/>
        </w:rPr>
        <w:t xml:space="preserve"> </w:t>
      </w:r>
    </w:p>
    <w:p w:rsidR="001122BB" w:rsidRPr="00102EED" w:rsidRDefault="001122B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В том числе за счет средств федерального, окружного и муниципального бюджетов</w:t>
      </w:r>
      <w:r w:rsidR="00375F73" w:rsidRPr="00102EED">
        <w:rPr>
          <w:sz w:val="28"/>
          <w:szCs w:val="28"/>
        </w:rPr>
        <w:t xml:space="preserve"> 32 974 033,0 тысяч рублей, из которых доля средств, направленн</w:t>
      </w:r>
      <w:r w:rsidR="00B66C68">
        <w:rPr>
          <w:sz w:val="28"/>
          <w:szCs w:val="28"/>
        </w:rPr>
        <w:t>ая в 2014 году, составляет 34,1%, в 2015 году – 33,8</w:t>
      </w:r>
      <w:r w:rsidR="00375F73" w:rsidRPr="00102EED">
        <w:rPr>
          <w:sz w:val="28"/>
          <w:szCs w:val="28"/>
        </w:rPr>
        <w:t>% и в 2016 году – 32,1%</w:t>
      </w:r>
      <w:r w:rsidR="00F373D1" w:rsidRPr="00102EED">
        <w:rPr>
          <w:sz w:val="28"/>
          <w:szCs w:val="28"/>
        </w:rPr>
        <w:t>.</w:t>
      </w:r>
    </w:p>
    <w:p w:rsidR="001122BB" w:rsidRPr="00102EED" w:rsidRDefault="00E708A0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Кроме того,</w:t>
      </w:r>
      <w:r w:rsidR="001122BB" w:rsidRPr="00102EED">
        <w:rPr>
          <w:sz w:val="28"/>
          <w:szCs w:val="28"/>
        </w:rPr>
        <w:t xml:space="preserve"> финансирование из внебюджетных источников</w:t>
      </w:r>
      <w:r w:rsidR="00375F73" w:rsidRPr="00102EED">
        <w:rPr>
          <w:sz w:val="28"/>
          <w:szCs w:val="28"/>
        </w:rPr>
        <w:t xml:space="preserve"> 1 612 721,5 тысяч рублей, из которых доля средств, направленная в </w:t>
      </w:r>
      <w:r w:rsidR="00A3115C">
        <w:rPr>
          <w:sz w:val="28"/>
          <w:szCs w:val="28"/>
        </w:rPr>
        <w:t xml:space="preserve">                </w:t>
      </w:r>
      <w:r w:rsidR="00375F73" w:rsidRPr="00102EED">
        <w:rPr>
          <w:sz w:val="28"/>
          <w:szCs w:val="28"/>
        </w:rPr>
        <w:t xml:space="preserve">2014 году, составляет </w:t>
      </w:r>
      <w:r w:rsidR="00F373D1" w:rsidRPr="00102EED">
        <w:rPr>
          <w:sz w:val="28"/>
          <w:szCs w:val="28"/>
        </w:rPr>
        <w:t>31,2</w:t>
      </w:r>
      <w:r w:rsidR="00375F73" w:rsidRPr="00102EED">
        <w:rPr>
          <w:sz w:val="28"/>
          <w:szCs w:val="28"/>
        </w:rPr>
        <w:t xml:space="preserve">%, в 2015 году – </w:t>
      </w:r>
      <w:r w:rsidR="00F373D1" w:rsidRPr="00102EED">
        <w:rPr>
          <w:sz w:val="28"/>
          <w:szCs w:val="28"/>
        </w:rPr>
        <w:t>36,9</w:t>
      </w:r>
      <w:r w:rsidR="00375F73" w:rsidRPr="00102EED">
        <w:rPr>
          <w:sz w:val="28"/>
          <w:szCs w:val="28"/>
        </w:rPr>
        <w:t>% и в 2016 году –</w:t>
      </w:r>
      <w:r w:rsidR="00F373D1" w:rsidRPr="00102EED">
        <w:rPr>
          <w:sz w:val="28"/>
          <w:szCs w:val="28"/>
        </w:rPr>
        <w:t xml:space="preserve"> 31,7</w:t>
      </w:r>
      <w:r w:rsidR="00375F73" w:rsidRPr="00102EED">
        <w:rPr>
          <w:sz w:val="28"/>
          <w:szCs w:val="28"/>
        </w:rPr>
        <w:t>%</w:t>
      </w:r>
      <w:r w:rsidR="00F373D1" w:rsidRPr="00102EED">
        <w:rPr>
          <w:sz w:val="28"/>
          <w:szCs w:val="28"/>
        </w:rPr>
        <w:t>.</w:t>
      </w:r>
    </w:p>
    <w:p w:rsidR="000645EB" w:rsidRPr="00102EED" w:rsidRDefault="000645EB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Объем средств поступивших от предоставления платных услуг от занятий в клубах, секциях, группах физкультурно-оздоровительной направленности</w:t>
      </w:r>
      <w:r w:rsidR="00B429AF" w:rsidRPr="00102EED">
        <w:rPr>
          <w:sz w:val="28"/>
          <w:szCs w:val="28"/>
        </w:rPr>
        <w:t xml:space="preserve"> </w:t>
      </w:r>
      <w:proofErr w:type="gramStart"/>
      <w:r w:rsidR="00B429AF" w:rsidRPr="00102EED">
        <w:rPr>
          <w:sz w:val="28"/>
          <w:szCs w:val="28"/>
        </w:rPr>
        <w:t>в</w:t>
      </w:r>
      <w:proofErr w:type="gramEnd"/>
      <w:r w:rsidR="00B429AF" w:rsidRPr="00102EED">
        <w:rPr>
          <w:sz w:val="28"/>
          <w:szCs w:val="28"/>
        </w:rPr>
        <w:t xml:space="preserve"> </w:t>
      </w:r>
      <w:proofErr w:type="gramStart"/>
      <w:r w:rsidR="00B429AF" w:rsidRPr="00102EED">
        <w:rPr>
          <w:sz w:val="28"/>
          <w:szCs w:val="28"/>
        </w:rPr>
        <w:t>Ханты-Мансийском</w:t>
      </w:r>
      <w:proofErr w:type="gramEnd"/>
      <w:r w:rsidR="00B429AF" w:rsidRPr="00102EED">
        <w:rPr>
          <w:sz w:val="28"/>
          <w:szCs w:val="28"/>
        </w:rPr>
        <w:t xml:space="preserve"> автономном округе – Югре, </w:t>
      </w:r>
      <w:r w:rsidRPr="00102EED">
        <w:rPr>
          <w:sz w:val="28"/>
          <w:szCs w:val="28"/>
        </w:rPr>
        <w:t xml:space="preserve">за </w:t>
      </w:r>
      <w:r w:rsidR="00B66C68">
        <w:rPr>
          <w:sz w:val="28"/>
          <w:szCs w:val="28"/>
        </w:rPr>
        <w:t xml:space="preserve">        </w:t>
      </w:r>
      <w:r w:rsidRPr="00102EED">
        <w:rPr>
          <w:sz w:val="28"/>
          <w:szCs w:val="28"/>
        </w:rPr>
        <w:t xml:space="preserve">3 года составил </w:t>
      </w:r>
      <w:r w:rsidR="00B429AF" w:rsidRPr="00102EED">
        <w:rPr>
          <w:sz w:val="28"/>
          <w:szCs w:val="28"/>
        </w:rPr>
        <w:t>1 904 186,3</w:t>
      </w:r>
      <w:r w:rsidRPr="00102EED">
        <w:rPr>
          <w:sz w:val="28"/>
          <w:szCs w:val="28"/>
        </w:rPr>
        <w:t xml:space="preserve"> тысяч рублей, из которых </w:t>
      </w:r>
      <w:r w:rsidR="00B429AF" w:rsidRPr="00102EED">
        <w:rPr>
          <w:sz w:val="28"/>
          <w:szCs w:val="28"/>
        </w:rPr>
        <w:t xml:space="preserve">доля </w:t>
      </w:r>
      <w:r w:rsidR="008109F2" w:rsidRPr="00102EED">
        <w:rPr>
          <w:sz w:val="28"/>
          <w:szCs w:val="28"/>
        </w:rPr>
        <w:t>средств,</w:t>
      </w:r>
      <w:r w:rsidR="00B429AF" w:rsidRPr="00102EED">
        <w:rPr>
          <w:sz w:val="28"/>
          <w:szCs w:val="28"/>
        </w:rPr>
        <w:t xml:space="preserve"> поступивших в 2014 году</w:t>
      </w:r>
      <w:r w:rsidRPr="00102EED">
        <w:rPr>
          <w:sz w:val="28"/>
          <w:szCs w:val="28"/>
        </w:rPr>
        <w:t xml:space="preserve"> составляет </w:t>
      </w:r>
      <w:r w:rsidR="00B429AF" w:rsidRPr="00102EED">
        <w:rPr>
          <w:sz w:val="28"/>
          <w:szCs w:val="28"/>
        </w:rPr>
        <w:t>28</w:t>
      </w:r>
      <w:r w:rsidRPr="00102EED">
        <w:rPr>
          <w:sz w:val="28"/>
          <w:szCs w:val="28"/>
        </w:rPr>
        <w:t xml:space="preserve">%, в 2015 году – </w:t>
      </w:r>
      <w:r w:rsidR="00B429AF" w:rsidRPr="00102EED">
        <w:rPr>
          <w:sz w:val="28"/>
          <w:szCs w:val="28"/>
        </w:rPr>
        <w:t>33,5</w:t>
      </w:r>
      <w:r w:rsidRPr="00102EED">
        <w:rPr>
          <w:sz w:val="28"/>
          <w:szCs w:val="28"/>
        </w:rPr>
        <w:t xml:space="preserve">% и в 2016 году – </w:t>
      </w:r>
      <w:r w:rsidR="00B429AF" w:rsidRPr="00102EED">
        <w:rPr>
          <w:sz w:val="28"/>
          <w:szCs w:val="28"/>
        </w:rPr>
        <w:t>38,4</w:t>
      </w:r>
      <w:r w:rsidRPr="00102EED">
        <w:rPr>
          <w:sz w:val="28"/>
          <w:szCs w:val="28"/>
        </w:rPr>
        <w:t>%.</w:t>
      </w:r>
    </w:p>
    <w:p w:rsidR="000645EB" w:rsidRPr="00102EED" w:rsidRDefault="008109F2" w:rsidP="00102EED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Доля средств поступивших от предоставления платных услуг от занятий в клубах, секциях, группах физкультурно-оздоровительной направленности от общего объема средств направленного на развитие физической культуры и спорта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– Югре составляет 5,5%</w:t>
      </w:r>
    </w:p>
    <w:p w:rsidR="001122BB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Наблюдается рост </w:t>
      </w:r>
      <w:r w:rsidR="00E708A0" w:rsidRPr="00102EED">
        <w:rPr>
          <w:sz w:val="28"/>
          <w:szCs w:val="28"/>
        </w:rPr>
        <w:t>населения</w:t>
      </w:r>
      <w:r w:rsidRPr="00102EED">
        <w:rPr>
          <w:sz w:val="28"/>
          <w:szCs w:val="28"/>
        </w:rPr>
        <w:t xml:space="preserve"> </w:t>
      </w:r>
      <w:r w:rsidR="00E708A0" w:rsidRPr="00102EED">
        <w:rPr>
          <w:sz w:val="28"/>
          <w:szCs w:val="28"/>
        </w:rPr>
        <w:t>пользующихся</w:t>
      </w:r>
      <w:r w:rsidRPr="00102EED">
        <w:rPr>
          <w:sz w:val="28"/>
          <w:szCs w:val="28"/>
        </w:rPr>
        <w:t xml:space="preserve"> услугами физической культуры и спорта на платной основе с 123 922 человек в 2015 году до </w:t>
      </w:r>
      <w:r w:rsidR="00A3115C">
        <w:rPr>
          <w:sz w:val="28"/>
          <w:szCs w:val="28"/>
        </w:rPr>
        <w:t xml:space="preserve">  </w:t>
      </w:r>
      <w:r w:rsidRPr="00102EED">
        <w:rPr>
          <w:sz w:val="28"/>
          <w:szCs w:val="28"/>
        </w:rPr>
        <w:t>148 356 человек в 2016 году. При этом доля населения систематически занимающегося физической культурой и спортом на плат</w:t>
      </w:r>
      <w:r w:rsidR="00BD6986" w:rsidRPr="00102EED">
        <w:rPr>
          <w:sz w:val="28"/>
          <w:szCs w:val="28"/>
        </w:rPr>
        <w:t xml:space="preserve">ной основе от </w:t>
      </w:r>
      <w:proofErr w:type="gramStart"/>
      <w:r w:rsidR="00BD6986" w:rsidRPr="00102EED">
        <w:rPr>
          <w:sz w:val="28"/>
          <w:szCs w:val="28"/>
        </w:rPr>
        <w:t>общей численности,</w:t>
      </w:r>
      <w:r w:rsidRPr="00102EED">
        <w:rPr>
          <w:sz w:val="28"/>
          <w:szCs w:val="28"/>
        </w:rPr>
        <w:t xml:space="preserve"> занимающихся в 2015 году составила</w:t>
      </w:r>
      <w:proofErr w:type="gramEnd"/>
      <w:r w:rsidRPr="00102EED">
        <w:rPr>
          <w:sz w:val="28"/>
          <w:szCs w:val="28"/>
        </w:rPr>
        <w:t xml:space="preserve"> 27,4%, </w:t>
      </w:r>
      <w:r w:rsidR="00A3115C">
        <w:rPr>
          <w:sz w:val="28"/>
          <w:szCs w:val="28"/>
        </w:rPr>
        <w:t xml:space="preserve">                </w:t>
      </w:r>
      <w:r w:rsidRPr="00102EED">
        <w:rPr>
          <w:sz w:val="28"/>
          <w:szCs w:val="28"/>
        </w:rPr>
        <w:t>в 2016 году 28,5%, что свидетельствует о готовности населения к потреблению физкультурно-спортивных услуг на коммерческой основе.</w:t>
      </w:r>
    </w:p>
    <w:p w:rsidR="00DD52BD" w:rsidRPr="001C1B86" w:rsidRDefault="00DD52BD" w:rsidP="004C61A4">
      <w:pPr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Природно-климатические</w:t>
      </w:r>
      <w:r w:rsidR="00422111" w:rsidRPr="001C1B86">
        <w:rPr>
          <w:sz w:val="28"/>
          <w:szCs w:val="28"/>
        </w:rPr>
        <w:t xml:space="preserve"> особенности Ханты-Мансийского автономного округа – Югры </w:t>
      </w:r>
      <w:r w:rsidRPr="001C1B86">
        <w:rPr>
          <w:sz w:val="28"/>
          <w:szCs w:val="28"/>
        </w:rPr>
        <w:t xml:space="preserve">определяют </w:t>
      </w:r>
      <w:r w:rsidR="00422111" w:rsidRPr="001C1B86">
        <w:rPr>
          <w:sz w:val="28"/>
          <w:szCs w:val="28"/>
        </w:rPr>
        <w:t>приоритет</w:t>
      </w:r>
      <w:r w:rsidRPr="001C1B86">
        <w:rPr>
          <w:sz w:val="28"/>
          <w:szCs w:val="28"/>
        </w:rPr>
        <w:t xml:space="preserve"> для развития </w:t>
      </w:r>
      <w:r w:rsidR="00422111" w:rsidRPr="001C1B86">
        <w:rPr>
          <w:sz w:val="28"/>
          <w:szCs w:val="28"/>
        </w:rPr>
        <w:t xml:space="preserve">преимущественно зимних видов спорта, а также видов спорта материально-техническую базу которых составляют крытые спортивные сооружения.  </w:t>
      </w:r>
      <w:r w:rsidRPr="001C1B86">
        <w:rPr>
          <w:sz w:val="28"/>
          <w:szCs w:val="28"/>
        </w:rPr>
        <w:t xml:space="preserve"> </w:t>
      </w:r>
    </w:p>
    <w:p w:rsidR="0060549F" w:rsidRPr="001C1B86" w:rsidRDefault="0060549F" w:rsidP="00CB4F00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lastRenderedPageBreak/>
        <w:t xml:space="preserve">Ханты-Мансийский автономный округ – Югра является  стратегическим регионом Российской Федерации, обеспечивающий энергетическую безопасность страны и накопление необходимых финансовых ресурсов для социально-экономического развития Российской Федерации. Ханты-Мансийский автономный округ – Югра является регионом донором и лидирует по темпам </w:t>
      </w:r>
      <w:r w:rsidR="004A1B87" w:rsidRPr="001C1B86">
        <w:rPr>
          <w:sz w:val="28"/>
          <w:szCs w:val="28"/>
        </w:rPr>
        <w:t>приро</w:t>
      </w:r>
      <w:r w:rsidRPr="001C1B86">
        <w:rPr>
          <w:sz w:val="28"/>
          <w:szCs w:val="28"/>
        </w:rPr>
        <w:t xml:space="preserve">ста основных социально-экономических показателей, в том числе в сфере физической культуры и спорта. </w:t>
      </w:r>
    </w:p>
    <w:p w:rsidR="00CD58A4" w:rsidRPr="001C1B86" w:rsidRDefault="00CD58A4" w:rsidP="009B3A23">
      <w:pPr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 xml:space="preserve">Ханты-Мансийский автономный округ – Югра характеризуется высоким уровнем </w:t>
      </w:r>
      <w:r w:rsidR="009B3A23" w:rsidRPr="001C1B86">
        <w:rPr>
          <w:sz w:val="28"/>
          <w:szCs w:val="28"/>
        </w:rPr>
        <w:t>доход</w:t>
      </w:r>
      <w:r w:rsidRPr="001C1B86">
        <w:rPr>
          <w:sz w:val="28"/>
          <w:szCs w:val="28"/>
        </w:rPr>
        <w:t xml:space="preserve">ов населения, что предполагает потенциальную способность населения к потреблению физкультурно-спортивных и оздоровительных услуг на платной основе. При этом необходимо учитывать, </w:t>
      </w:r>
      <w:r w:rsidR="001966C6" w:rsidRPr="001C1B86">
        <w:rPr>
          <w:sz w:val="28"/>
          <w:szCs w:val="28"/>
        </w:rPr>
        <w:t xml:space="preserve">существенную разницу в меньшую сторону доходов работающего населения в сельском хозяйстве и социальной сфере по сравнению с доходами занятых в области топливно-энергетического комплекса. </w:t>
      </w:r>
    </w:p>
    <w:p w:rsidR="004C61A4" w:rsidRPr="001C1B86" w:rsidRDefault="004C61A4" w:rsidP="004C61A4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 xml:space="preserve">По результатам проведенной в 2016 году инвентаризации, в среднем износ объектов спорта, </w:t>
      </w:r>
      <w:proofErr w:type="gramStart"/>
      <w:r w:rsidRPr="001C1B86">
        <w:rPr>
          <w:sz w:val="28"/>
          <w:szCs w:val="28"/>
        </w:rPr>
        <w:t>в</w:t>
      </w:r>
      <w:proofErr w:type="gramEnd"/>
      <w:r w:rsidRPr="001C1B86">
        <w:rPr>
          <w:sz w:val="28"/>
          <w:szCs w:val="28"/>
        </w:rPr>
        <w:t xml:space="preserve"> </w:t>
      </w:r>
      <w:proofErr w:type="gramStart"/>
      <w:r w:rsidRPr="001C1B86">
        <w:rPr>
          <w:sz w:val="28"/>
          <w:szCs w:val="28"/>
        </w:rPr>
        <w:t>Ханты-Мансийском</w:t>
      </w:r>
      <w:proofErr w:type="gramEnd"/>
      <w:r w:rsidRPr="001C1B86">
        <w:rPr>
          <w:sz w:val="28"/>
          <w:szCs w:val="28"/>
        </w:rPr>
        <w:t xml:space="preserve"> автономном округе – Югре, составляет 36%, что создает условия для получения населением физкультурно-спортивных и оздоровительных услуг в более комфортных условиях, на базе современных спортивных сооружений. </w:t>
      </w:r>
    </w:p>
    <w:p w:rsidR="0060549F" w:rsidRDefault="0060549F" w:rsidP="00CB4F00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Динамика и уровень показателей эффективности развития физической культуры и спорта отражают позитивные тенденции</w:t>
      </w:r>
      <w:r w:rsidR="00CB4F00" w:rsidRPr="001C1B86">
        <w:rPr>
          <w:sz w:val="28"/>
          <w:szCs w:val="28"/>
        </w:rPr>
        <w:t xml:space="preserve"> и позволя</w:t>
      </w:r>
      <w:r w:rsidR="00DD52BD" w:rsidRPr="001C1B86">
        <w:rPr>
          <w:sz w:val="28"/>
          <w:szCs w:val="28"/>
        </w:rPr>
        <w:t>ю</w:t>
      </w:r>
      <w:r w:rsidR="00CB4F00" w:rsidRPr="001C1B86">
        <w:rPr>
          <w:sz w:val="28"/>
          <w:szCs w:val="28"/>
        </w:rPr>
        <w:t xml:space="preserve">т прогнозировать </w:t>
      </w:r>
      <w:r w:rsidR="00DD52BD" w:rsidRPr="001C1B86">
        <w:rPr>
          <w:sz w:val="28"/>
          <w:szCs w:val="28"/>
        </w:rPr>
        <w:t xml:space="preserve">успешное достижение </w:t>
      </w:r>
      <w:proofErr w:type="gramStart"/>
      <w:r w:rsidR="00DD52BD" w:rsidRPr="001C1B86">
        <w:rPr>
          <w:sz w:val="28"/>
          <w:szCs w:val="28"/>
        </w:rPr>
        <w:t>в</w:t>
      </w:r>
      <w:proofErr w:type="gramEnd"/>
      <w:r w:rsidR="00DD52BD" w:rsidRPr="001C1B86">
        <w:rPr>
          <w:sz w:val="28"/>
          <w:szCs w:val="28"/>
        </w:rPr>
        <w:t xml:space="preserve"> </w:t>
      </w:r>
      <w:proofErr w:type="gramStart"/>
      <w:r w:rsidR="00DD52BD" w:rsidRPr="001C1B86">
        <w:rPr>
          <w:sz w:val="28"/>
          <w:szCs w:val="28"/>
        </w:rPr>
        <w:t>Ханты-Мансийском</w:t>
      </w:r>
      <w:proofErr w:type="gramEnd"/>
      <w:r w:rsidR="00DD52BD" w:rsidRPr="001C1B86">
        <w:rPr>
          <w:sz w:val="28"/>
          <w:szCs w:val="28"/>
        </w:rPr>
        <w:t xml:space="preserve"> автономном округе – Югре целевых ориентиров установленных Стратегией развития физической культуры и спорта в Российской Федерации до 2020 года</w:t>
      </w:r>
      <w:r w:rsidRPr="001C1B86">
        <w:rPr>
          <w:sz w:val="28"/>
          <w:szCs w:val="28"/>
        </w:rPr>
        <w:t>.</w:t>
      </w:r>
      <w:r w:rsidRPr="0060549F">
        <w:rPr>
          <w:sz w:val="28"/>
          <w:szCs w:val="28"/>
        </w:rPr>
        <w:t xml:space="preserve"> </w:t>
      </w:r>
    </w:p>
    <w:p w:rsidR="00F2033F" w:rsidRPr="00102EED" w:rsidRDefault="00BE2656" w:rsidP="00102EE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При анализе современного состояния отрасли физической культуры и спорта Ханты-Мансийского автономного округа – Югры выявлены следующие проблемы:</w:t>
      </w:r>
      <w:r w:rsidR="00D75D68" w:rsidRPr="00102EED">
        <w:rPr>
          <w:bCs/>
          <w:sz w:val="28"/>
          <w:szCs w:val="28"/>
        </w:rPr>
        <w:t xml:space="preserve"> </w:t>
      </w:r>
    </w:p>
    <w:p w:rsidR="00FC0A3B" w:rsidRPr="00102EED" w:rsidRDefault="00FC0A3B" w:rsidP="00102EED">
      <w:pPr>
        <w:widowControl/>
        <w:shd w:val="clear" w:color="auto" w:fill="FFFFFF"/>
        <w:autoSpaceDE/>
        <w:adjustRightInd/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 xml:space="preserve">1. </w:t>
      </w:r>
      <w:proofErr w:type="gramStart"/>
      <w:r w:rsidRPr="00102EED">
        <w:rPr>
          <w:bCs/>
          <w:sz w:val="28"/>
          <w:szCs w:val="28"/>
        </w:rPr>
        <w:t>В</w:t>
      </w:r>
      <w:r w:rsidR="00D75D68" w:rsidRPr="00102EED">
        <w:rPr>
          <w:bCs/>
          <w:sz w:val="28"/>
          <w:szCs w:val="28"/>
        </w:rPr>
        <w:t xml:space="preserve"> соответствии с федеральным законодательством </w:t>
      </w:r>
      <w:r w:rsidR="00020C14" w:rsidRPr="00102EED">
        <w:rPr>
          <w:bCs/>
          <w:sz w:val="28"/>
          <w:szCs w:val="28"/>
        </w:rPr>
        <w:t>разработка</w:t>
      </w:r>
      <w:r w:rsidR="00D75D68" w:rsidRPr="00102EED">
        <w:rPr>
          <w:bCs/>
          <w:sz w:val="28"/>
          <w:szCs w:val="28"/>
        </w:rPr>
        <w:t xml:space="preserve"> и реализация единой политики в области физической культуры и спорта </w:t>
      </w:r>
      <w:r w:rsidR="000F23CF" w:rsidRPr="00102EED">
        <w:rPr>
          <w:bCs/>
          <w:sz w:val="28"/>
          <w:szCs w:val="28"/>
        </w:rPr>
        <w:t>осуществляется</w:t>
      </w:r>
      <w:r w:rsidR="00D75D68" w:rsidRPr="00102EED">
        <w:rPr>
          <w:bCs/>
          <w:sz w:val="28"/>
          <w:szCs w:val="28"/>
        </w:rPr>
        <w:t xml:space="preserve"> при непосредственном участии федеральных органов власти, органов власти субъектов Российской Федерации и муниципальных образований, результат которой оценивается через целевые ориентиры</w:t>
      </w:r>
      <w:r w:rsidRPr="00102EED">
        <w:rPr>
          <w:bCs/>
          <w:sz w:val="28"/>
          <w:szCs w:val="28"/>
        </w:rPr>
        <w:t xml:space="preserve"> (показатели)</w:t>
      </w:r>
      <w:r w:rsidR="00D75D68" w:rsidRPr="00102EED">
        <w:rPr>
          <w:bCs/>
          <w:sz w:val="28"/>
          <w:szCs w:val="28"/>
        </w:rPr>
        <w:t xml:space="preserve"> развития физической культуры и спорта установленные на федеральном</w:t>
      </w:r>
      <w:r w:rsidR="000756F3" w:rsidRPr="00102EED">
        <w:rPr>
          <w:bCs/>
          <w:sz w:val="28"/>
          <w:szCs w:val="28"/>
        </w:rPr>
        <w:t xml:space="preserve"> уровне,</w:t>
      </w:r>
      <w:r w:rsidR="00020C14" w:rsidRPr="00102EED">
        <w:rPr>
          <w:bCs/>
          <w:sz w:val="28"/>
          <w:szCs w:val="28"/>
        </w:rPr>
        <w:t xml:space="preserve"> в соответствии с нормативными правовыми актами Пра</w:t>
      </w:r>
      <w:r w:rsidRPr="00102EED">
        <w:rPr>
          <w:bCs/>
          <w:sz w:val="28"/>
          <w:szCs w:val="28"/>
        </w:rPr>
        <w:t xml:space="preserve">вительства Российской Федерации. </w:t>
      </w:r>
      <w:proofErr w:type="gramEnd"/>
    </w:p>
    <w:p w:rsidR="00FC0A3B" w:rsidRPr="00102EED" w:rsidRDefault="00FC0A3B" w:rsidP="00102EED">
      <w:pPr>
        <w:widowControl/>
        <w:shd w:val="clear" w:color="auto" w:fill="FFFFFF"/>
        <w:autoSpaceDE/>
        <w:adjustRightInd/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lastRenderedPageBreak/>
        <w:t xml:space="preserve">Критерии целевых показателей </w:t>
      </w:r>
      <w:r w:rsidR="000F23CF" w:rsidRPr="00102EED">
        <w:rPr>
          <w:bCs/>
          <w:sz w:val="28"/>
          <w:szCs w:val="28"/>
        </w:rPr>
        <w:t xml:space="preserve">определяются посредством сбора и обработки </w:t>
      </w:r>
      <w:r w:rsidR="00D75D68" w:rsidRPr="00102EED">
        <w:rPr>
          <w:bCs/>
          <w:sz w:val="28"/>
          <w:szCs w:val="28"/>
        </w:rPr>
        <w:t xml:space="preserve">статистических данных, полученных </w:t>
      </w:r>
      <w:r w:rsidR="000F23CF" w:rsidRPr="00102EED">
        <w:rPr>
          <w:bCs/>
          <w:sz w:val="28"/>
          <w:szCs w:val="28"/>
        </w:rPr>
        <w:t>из первичных источников (физкультурно-спортивных организаций)</w:t>
      </w:r>
      <w:r w:rsidR="00D75D68" w:rsidRPr="00102EED">
        <w:rPr>
          <w:bCs/>
          <w:sz w:val="28"/>
          <w:szCs w:val="28"/>
        </w:rPr>
        <w:t xml:space="preserve"> </w:t>
      </w:r>
      <w:r w:rsidR="000F23CF" w:rsidRPr="00102EED">
        <w:rPr>
          <w:bCs/>
          <w:sz w:val="28"/>
          <w:szCs w:val="28"/>
        </w:rPr>
        <w:t>осуществляющих деятельность в</w:t>
      </w:r>
      <w:r w:rsidR="00D75D68" w:rsidRPr="00102EED">
        <w:rPr>
          <w:bCs/>
          <w:sz w:val="28"/>
          <w:szCs w:val="28"/>
        </w:rPr>
        <w:t xml:space="preserve"> муниципальных образовани</w:t>
      </w:r>
      <w:r w:rsidR="000F23CF" w:rsidRPr="00102EED">
        <w:rPr>
          <w:bCs/>
          <w:sz w:val="28"/>
          <w:szCs w:val="28"/>
        </w:rPr>
        <w:t>ях</w:t>
      </w:r>
      <w:r w:rsidR="00D75D68" w:rsidRPr="00102EED">
        <w:rPr>
          <w:bCs/>
          <w:sz w:val="28"/>
          <w:szCs w:val="28"/>
        </w:rPr>
        <w:t xml:space="preserve"> автономного округа</w:t>
      </w:r>
      <w:r w:rsidR="000756F3" w:rsidRPr="00102EED">
        <w:rPr>
          <w:bCs/>
          <w:sz w:val="28"/>
          <w:szCs w:val="28"/>
        </w:rPr>
        <w:t>.</w:t>
      </w:r>
      <w:r w:rsidR="00D75D68" w:rsidRPr="00102EED">
        <w:rPr>
          <w:bCs/>
          <w:sz w:val="28"/>
          <w:szCs w:val="28"/>
        </w:rPr>
        <w:t xml:space="preserve"> </w:t>
      </w:r>
    </w:p>
    <w:p w:rsidR="00681A4C" w:rsidRPr="00102EED" w:rsidRDefault="000756F3" w:rsidP="00102EED">
      <w:pPr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Н</w:t>
      </w:r>
      <w:r w:rsidR="00D75D68" w:rsidRPr="00102EED">
        <w:rPr>
          <w:sz w:val="28"/>
          <w:szCs w:val="28"/>
        </w:rPr>
        <w:t xml:space="preserve">еобходимо констатировать, что в силу особенностей материально-технического, кадрового, социально-экономического развития муниципальных образований прослеживаются существенные отклонения </w:t>
      </w:r>
      <w:r w:rsidRPr="00102EED">
        <w:rPr>
          <w:sz w:val="28"/>
          <w:szCs w:val="28"/>
        </w:rPr>
        <w:t xml:space="preserve">в значениях </w:t>
      </w:r>
      <w:r w:rsidR="000F23CF" w:rsidRPr="00102EED">
        <w:rPr>
          <w:sz w:val="28"/>
          <w:szCs w:val="28"/>
        </w:rPr>
        <w:t xml:space="preserve">показателей </w:t>
      </w:r>
      <w:r w:rsidR="00D75D68" w:rsidRPr="00102EED">
        <w:rPr>
          <w:sz w:val="28"/>
          <w:szCs w:val="28"/>
        </w:rPr>
        <w:t>от</w:t>
      </w:r>
      <w:r w:rsidR="00FD1977" w:rsidRPr="00102EED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установленных</w:t>
      </w:r>
      <w:r w:rsidR="00D75D68" w:rsidRPr="00102EED">
        <w:rPr>
          <w:sz w:val="28"/>
          <w:szCs w:val="28"/>
        </w:rPr>
        <w:t xml:space="preserve"> целевых ориентиров</w:t>
      </w:r>
      <w:r w:rsidR="000F23CF" w:rsidRPr="00102EED">
        <w:rPr>
          <w:sz w:val="28"/>
          <w:szCs w:val="28"/>
        </w:rPr>
        <w:t xml:space="preserve"> на региональном и федеральном уровне</w:t>
      </w:r>
      <w:r w:rsidRPr="00102EED">
        <w:rPr>
          <w:sz w:val="28"/>
          <w:szCs w:val="28"/>
        </w:rPr>
        <w:t>, ч</w:t>
      </w:r>
      <w:r w:rsidR="008F595B" w:rsidRPr="00102EED">
        <w:rPr>
          <w:sz w:val="28"/>
          <w:szCs w:val="28"/>
        </w:rPr>
        <w:t xml:space="preserve">то приводит к </w:t>
      </w:r>
      <w:r w:rsidRPr="00102EED">
        <w:rPr>
          <w:sz w:val="28"/>
          <w:szCs w:val="28"/>
        </w:rPr>
        <w:t xml:space="preserve">дезориентации </w:t>
      </w:r>
      <w:r w:rsidR="008F595B" w:rsidRPr="00102EED">
        <w:rPr>
          <w:sz w:val="28"/>
          <w:szCs w:val="28"/>
        </w:rPr>
        <w:t xml:space="preserve">при планировании деятельности и формировании единой государственной политики в области физической культуры и спорта </w:t>
      </w:r>
      <w:proofErr w:type="gramStart"/>
      <w:r w:rsidR="008F595B" w:rsidRPr="00102EED">
        <w:rPr>
          <w:sz w:val="28"/>
          <w:szCs w:val="28"/>
        </w:rPr>
        <w:t>в</w:t>
      </w:r>
      <w:proofErr w:type="gramEnd"/>
      <w:r w:rsidR="008F595B" w:rsidRPr="00102EED">
        <w:rPr>
          <w:sz w:val="28"/>
          <w:szCs w:val="28"/>
        </w:rPr>
        <w:t xml:space="preserve"> </w:t>
      </w:r>
      <w:proofErr w:type="gramStart"/>
      <w:r w:rsidR="008F595B" w:rsidRPr="00102EED">
        <w:rPr>
          <w:sz w:val="28"/>
          <w:szCs w:val="28"/>
        </w:rPr>
        <w:t>Ханты-Мансийском</w:t>
      </w:r>
      <w:proofErr w:type="gramEnd"/>
      <w:r w:rsidR="008F595B" w:rsidRPr="00102EED">
        <w:rPr>
          <w:sz w:val="28"/>
          <w:szCs w:val="28"/>
        </w:rPr>
        <w:t xml:space="preserve"> автономном округе –</w:t>
      </w:r>
      <w:r w:rsidR="00681A4C" w:rsidRPr="00102EED">
        <w:rPr>
          <w:sz w:val="28"/>
          <w:szCs w:val="28"/>
        </w:rPr>
        <w:t xml:space="preserve"> Югре;</w:t>
      </w:r>
    </w:p>
    <w:p w:rsidR="00681A4C" w:rsidRPr="00102EED" w:rsidRDefault="00DA0606" w:rsidP="00102EED">
      <w:pPr>
        <w:widowControl/>
        <w:shd w:val="clear" w:color="auto" w:fill="FFFFFF"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 w:rsidRPr="00DA0606">
        <w:rPr>
          <w:sz w:val="28"/>
          <w:szCs w:val="28"/>
        </w:rPr>
        <w:t>2</w:t>
      </w:r>
      <w:r w:rsidR="00FC0A3B" w:rsidRPr="00102EED">
        <w:rPr>
          <w:sz w:val="28"/>
          <w:szCs w:val="28"/>
        </w:rPr>
        <w:t>. В</w:t>
      </w:r>
      <w:r w:rsidR="00C92393" w:rsidRPr="00102EED">
        <w:rPr>
          <w:sz w:val="28"/>
          <w:szCs w:val="28"/>
        </w:rPr>
        <w:t xml:space="preserve">ысокие темпы прироста населения </w:t>
      </w:r>
      <w:proofErr w:type="gramStart"/>
      <w:r w:rsidR="00C92393" w:rsidRPr="00102EED">
        <w:rPr>
          <w:sz w:val="28"/>
          <w:szCs w:val="28"/>
        </w:rPr>
        <w:t>в</w:t>
      </w:r>
      <w:proofErr w:type="gramEnd"/>
      <w:r w:rsidR="00C92393" w:rsidRPr="00102EED">
        <w:rPr>
          <w:sz w:val="28"/>
          <w:szCs w:val="28"/>
        </w:rPr>
        <w:t xml:space="preserve"> </w:t>
      </w:r>
      <w:proofErr w:type="gramStart"/>
      <w:r w:rsidR="00C92393" w:rsidRPr="00102EED">
        <w:rPr>
          <w:sz w:val="28"/>
          <w:szCs w:val="28"/>
        </w:rPr>
        <w:t>Ханты-Мансийском</w:t>
      </w:r>
      <w:proofErr w:type="gramEnd"/>
      <w:r w:rsidR="00C92393" w:rsidRPr="00102EED">
        <w:rPr>
          <w:sz w:val="28"/>
          <w:szCs w:val="28"/>
        </w:rPr>
        <w:t xml:space="preserve"> автономном </w:t>
      </w:r>
      <w:r w:rsidR="004E3F4B" w:rsidRPr="00102EED">
        <w:rPr>
          <w:sz w:val="28"/>
          <w:szCs w:val="28"/>
        </w:rPr>
        <w:t xml:space="preserve"> </w:t>
      </w:r>
      <w:r w:rsidR="00C92393" w:rsidRPr="00102EED">
        <w:rPr>
          <w:sz w:val="28"/>
          <w:szCs w:val="28"/>
        </w:rPr>
        <w:t xml:space="preserve">округе – Югре во взаимосвязи с </w:t>
      </w:r>
      <w:r w:rsidR="004E3F4B" w:rsidRPr="00102EED">
        <w:rPr>
          <w:sz w:val="28"/>
          <w:szCs w:val="28"/>
        </w:rPr>
        <w:t xml:space="preserve">низкими </w:t>
      </w:r>
      <w:r w:rsidR="00C92393" w:rsidRPr="00102EED">
        <w:rPr>
          <w:sz w:val="28"/>
          <w:szCs w:val="28"/>
        </w:rPr>
        <w:t>темпами развития материально-технической базы являются услови</w:t>
      </w:r>
      <w:r w:rsidR="00FC0A3B" w:rsidRPr="00102EED">
        <w:rPr>
          <w:sz w:val="28"/>
          <w:szCs w:val="28"/>
        </w:rPr>
        <w:t>е</w:t>
      </w:r>
      <w:r w:rsidR="00C92393" w:rsidRPr="00102EED">
        <w:rPr>
          <w:sz w:val="28"/>
          <w:szCs w:val="28"/>
        </w:rPr>
        <w:t>м недост</w:t>
      </w:r>
      <w:r w:rsidR="00435105" w:rsidRPr="00102EED">
        <w:rPr>
          <w:sz w:val="28"/>
          <w:szCs w:val="28"/>
        </w:rPr>
        <w:t>аточн</w:t>
      </w:r>
      <w:r w:rsidR="00C92393" w:rsidRPr="00102EED">
        <w:rPr>
          <w:sz w:val="28"/>
          <w:szCs w:val="28"/>
        </w:rPr>
        <w:t>ого</w:t>
      </w:r>
      <w:r w:rsidR="00435105" w:rsidRPr="00102EED">
        <w:rPr>
          <w:sz w:val="28"/>
          <w:szCs w:val="28"/>
        </w:rPr>
        <w:t xml:space="preserve"> </w:t>
      </w:r>
      <w:r w:rsidR="00C92393" w:rsidRPr="00102EED">
        <w:rPr>
          <w:sz w:val="28"/>
          <w:szCs w:val="28"/>
        </w:rPr>
        <w:t>уровня</w:t>
      </w:r>
      <w:r w:rsidR="00435105" w:rsidRPr="00102EED">
        <w:rPr>
          <w:sz w:val="28"/>
          <w:szCs w:val="28"/>
        </w:rPr>
        <w:t xml:space="preserve"> обеспеченности населения Ханты-Мансийского автономного </w:t>
      </w:r>
      <w:r w:rsidR="00A3115C">
        <w:rPr>
          <w:sz w:val="28"/>
          <w:szCs w:val="28"/>
        </w:rPr>
        <w:t xml:space="preserve">                   </w:t>
      </w:r>
      <w:r w:rsidR="00435105" w:rsidRPr="00102EED">
        <w:rPr>
          <w:sz w:val="28"/>
          <w:szCs w:val="28"/>
        </w:rPr>
        <w:t>округа – Югры, единовременной пропускной способностью спортивных сооружений</w:t>
      </w:r>
      <w:r w:rsidR="004E3F4B" w:rsidRPr="00102EED">
        <w:rPr>
          <w:sz w:val="28"/>
          <w:szCs w:val="28"/>
        </w:rPr>
        <w:t>;</w:t>
      </w:r>
      <w:r w:rsidR="00435105" w:rsidRPr="00102EED">
        <w:rPr>
          <w:sz w:val="28"/>
          <w:szCs w:val="28"/>
        </w:rPr>
        <w:t xml:space="preserve"> </w:t>
      </w:r>
    </w:p>
    <w:p w:rsidR="007523D9" w:rsidRPr="00102EED" w:rsidRDefault="00FC0A3B" w:rsidP="00102EED">
      <w:pPr>
        <w:widowControl/>
        <w:shd w:val="clear" w:color="auto" w:fill="FFFFFF"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102EED">
        <w:rPr>
          <w:rFonts w:eastAsia="Calibri"/>
          <w:sz w:val="28"/>
          <w:szCs w:val="28"/>
        </w:rPr>
        <w:t>4. </w:t>
      </w:r>
      <w:proofErr w:type="gramStart"/>
      <w:r w:rsidRPr="00102EED">
        <w:rPr>
          <w:rFonts w:eastAsia="Calibri"/>
          <w:sz w:val="28"/>
          <w:szCs w:val="28"/>
        </w:rPr>
        <w:t>П</w:t>
      </w:r>
      <w:r w:rsidR="004E3F4B" w:rsidRPr="00102EED">
        <w:rPr>
          <w:rFonts w:eastAsia="Calibri"/>
          <w:sz w:val="28"/>
          <w:szCs w:val="28"/>
        </w:rPr>
        <w:t>ринимая во внимание ежегодный рост населения систематически занимающихся физической культурой и спортом, специфику трудовой деятельности граждан, а также образовательного процесса в Российской Федерации, пик загруженности спортивных сооружений автономного округа приходится на время после полудня,</w:t>
      </w:r>
      <w:r w:rsidR="00A3115C">
        <w:rPr>
          <w:rFonts w:eastAsia="Calibri"/>
          <w:sz w:val="28"/>
          <w:szCs w:val="28"/>
        </w:rPr>
        <w:t xml:space="preserve"> а также вечернее время в связи</w:t>
      </w:r>
      <w:r w:rsidR="004E3F4B" w:rsidRPr="00102EED">
        <w:rPr>
          <w:rFonts w:eastAsia="Calibri"/>
          <w:sz w:val="28"/>
          <w:szCs w:val="28"/>
        </w:rPr>
        <w:t xml:space="preserve"> с чем</w:t>
      </w:r>
      <w:r w:rsidR="00A3115C">
        <w:rPr>
          <w:rFonts w:eastAsia="Calibri"/>
          <w:sz w:val="28"/>
          <w:szCs w:val="28"/>
        </w:rPr>
        <w:t>,</w:t>
      </w:r>
      <w:r w:rsidR="004E3F4B" w:rsidRPr="00102EED">
        <w:rPr>
          <w:rFonts w:eastAsia="Calibri"/>
          <w:sz w:val="28"/>
          <w:szCs w:val="28"/>
        </w:rPr>
        <w:t xml:space="preserve"> ежегодно становиться сложнее формировать комфортное расписание работы спортивных сооружений,  разграничивая время для занимающихся как среди здорового населения, так</w:t>
      </w:r>
      <w:proofErr w:type="gramEnd"/>
      <w:r w:rsidR="004E3F4B" w:rsidRPr="00102EED">
        <w:rPr>
          <w:rFonts w:eastAsia="Calibri"/>
          <w:sz w:val="28"/>
          <w:szCs w:val="28"/>
        </w:rPr>
        <w:t xml:space="preserve"> и среди лиц с ограниченными возможностями здоровья;</w:t>
      </w:r>
    </w:p>
    <w:p w:rsidR="00D55F0E" w:rsidRPr="00102EED" w:rsidRDefault="00FC0A3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5. </w:t>
      </w:r>
      <w:proofErr w:type="gramStart"/>
      <w:r w:rsidRPr="00102EED">
        <w:rPr>
          <w:sz w:val="28"/>
          <w:szCs w:val="28"/>
        </w:rPr>
        <w:t>У</w:t>
      </w:r>
      <w:r w:rsidR="00D55F0E" w:rsidRPr="00102EED">
        <w:rPr>
          <w:sz w:val="28"/>
          <w:szCs w:val="28"/>
        </w:rPr>
        <w:t>ровень износа, функционирующих в Ханты-Мансийском автономном округе – Югре спортивных объектов, совершенствование нормативной правовой базы в сфере физической культуры и спорта, образования, в области безопасности, требований к уровню доступности услуг для маломобильных групп населения и инвалидов, технологическое развитие спортивного инвентаря и оборудования для эффективной подготовки спортсменов высокого класса, диктует необходимость развивать спортивную инфраструктуру, через строительство новых объектов спорта, в том числе</w:t>
      </w:r>
      <w:proofErr w:type="gramEnd"/>
      <w:r w:rsidR="00D55F0E" w:rsidRPr="00102EED">
        <w:rPr>
          <w:sz w:val="28"/>
          <w:szCs w:val="28"/>
        </w:rPr>
        <w:t xml:space="preserve"> с применением механизмов госуда</w:t>
      </w:r>
      <w:r w:rsidR="00A72CBE" w:rsidRPr="00102EED">
        <w:rPr>
          <w:sz w:val="28"/>
          <w:szCs w:val="28"/>
        </w:rPr>
        <w:t>рственного частного партнерства</w:t>
      </w:r>
      <w:r w:rsidR="00D55F0E" w:rsidRPr="00102EED">
        <w:rPr>
          <w:sz w:val="28"/>
          <w:szCs w:val="28"/>
        </w:rPr>
        <w:t xml:space="preserve">. </w:t>
      </w:r>
    </w:p>
    <w:p w:rsidR="002F1AB9" w:rsidRPr="00102EED" w:rsidRDefault="00FC0A3B" w:rsidP="00102EED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102EED">
        <w:rPr>
          <w:sz w:val="28"/>
          <w:szCs w:val="28"/>
        </w:rPr>
        <w:t>6. </w:t>
      </w:r>
      <w:proofErr w:type="gramStart"/>
      <w:r w:rsidRPr="00102EED">
        <w:rPr>
          <w:sz w:val="28"/>
          <w:szCs w:val="28"/>
        </w:rPr>
        <w:t>Н</w:t>
      </w:r>
      <w:r w:rsidR="002F1AB9" w:rsidRPr="00102EED">
        <w:rPr>
          <w:sz w:val="28"/>
          <w:szCs w:val="28"/>
        </w:rPr>
        <w:t xml:space="preserve">а рынке физкультурных, спортивных и оздоровительных услуг, основная доля по-прежнему приходится на бюджетные некоммерческие </w:t>
      </w:r>
      <w:r w:rsidR="002F1AB9" w:rsidRPr="00102EED">
        <w:rPr>
          <w:sz w:val="28"/>
          <w:szCs w:val="28"/>
        </w:rPr>
        <w:lastRenderedPageBreak/>
        <w:t>организации, осуществляющие деятельность в области образования, физической культуры и спорта, и других смежных отраслей</w:t>
      </w:r>
      <w:r w:rsidR="002F1AB9" w:rsidRPr="00102EED">
        <w:rPr>
          <w:sz w:val="28"/>
          <w:szCs w:val="28"/>
          <w:lang w:eastAsia="en-US"/>
        </w:rPr>
        <w:t xml:space="preserve">, субсидируемые за счет средств государственного </w:t>
      </w:r>
      <w:r w:rsidR="00D55F0E" w:rsidRPr="00102EED">
        <w:rPr>
          <w:sz w:val="28"/>
          <w:szCs w:val="28"/>
          <w:lang w:eastAsia="en-US"/>
        </w:rPr>
        <w:t>и (</w:t>
      </w:r>
      <w:r w:rsidR="002F1AB9" w:rsidRPr="00102EED">
        <w:rPr>
          <w:sz w:val="28"/>
          <w:szCs w:val="28"/>
          <w:lang w:eastAsia="en-US"/>
        </w:rPr>
        <w:t>или</w:t>
      </w:r>
      <w:r w:rsidR="00D55F0E" w:rsidRPr="00102EED">
        <w:rPr>
          <w:sz w:val="28"/>
          <w:szCs w:val="28"/>
          <w:lang w:eastAsia="en-US"/>
        </w:rPr>
        <w:t>)</w:t>
      </w:r>
      <w:r w:rsidR="002F1AB9" w:rsidRPr="00102EED">
        <w:rPr>
          <w:sz w:val="28"/>
          <w:szCs w:val="28"/>
          <w:lang w:eastAsia="en-US"/>
        </w:rPr>
        <w:t xml:space="preserve"> муниципального бюджетов.</w:t>
      </w:r>
      <w:proofErr w:type="gramEnd"/>
      <w:r w:rsidR="002F1AB9" w:rsidRPr="00102EED">
        <w:rPr>
          <w:sz w:val="28"/>
          <w:szCs w:val="28"/>
          <w:lang w:eastAsia="en-US"/>
        </w:rPr>
        <w:t xml:space="preserve"> В этой связи возникают риски бюджетного недофинансирования организации соревновательного процесса, развития материально-технической базы, кадрового потенциала, пропаганды физической культуры и спорта</w:t>
      </w:r>
      <w:r w:rsidR="00276CF7" w:rsidRPr="00102EED">
        <w:rPr>
          <w:sz w:val="28"/>
          <w:szCs w:val="28"/>
          <w:lang w:eastAsia="en-US"/>
        </w:rPr>
        <w:t xml:space="preserve"> и </w:t>
      </w:r>
      <w:r w:rsidR="00276CF7" w:rsidRPr="00102EED">
        <w:rPr>
          <w:sz w:val="28"/>
          <w:szCs w:val="28"/>
        </w:rPr>
        <w:t>двигательной активности среди населения</w:t>
      </w:r>
      <w:r w:rsidR="00276CF7" w:rsidRPr="00102EED">
        <w:rPr>
          <w:sz w:val="28"/>
          <w:szCs w:val="28"/>
          <w:lang w:eastAsia="en-US"/>
        </w:rPr>
        <w:t xml:space="preserve">, </w:t>
      </w:r>
      <w:r w:rsidR="00173959" w:rsidRPr="00102EED">
        <w:rPr>
          <w:sz w:val="28"/>
          <w:szCs w:val="28"/>
          <w:lang w:eastAsia="en-US"/>
        </w:rPr>
        <w:t>организации безопасности и антитеррористической защищенности;</w:t>
      </w:r>
    </w:p>
    <w:p w:rsidR="00681A4C" w:rsidRPr="00102EED" w:rsidRDefault="00FC0A3B" w:rsidP="00102EED">
      <w:pPr>
        <w:pStyle w:val="11"/>
        <w:spacing w:after="0" w:line="276" w:lineRule="auto"/>
        <w:ind w:left="0" w:firstLine="851"/>
        <w:jc w:val="both"/>
        <w:rPr>
          <w:rStyle w:val="FontStyle17"/>
          <w:sz w:val="28"/>
          <w:szCs w:val="28"/>
        </w:rPr>
      </w:pPr>
      <w:r w:rsidRPr="00102EED">
        <w:rPr>
          <w:rStyle w:val="FontStyle17"/>
          <w:sz w:val="28"/>
          <w:szCs w:val="28"/>
        </w:rPr>
        <w:t>7.</w:t>
      </w:r>
      <w:r w:rsidR="00A72CBE" w:rsidRPr="00102EED">
        <w:rPr>
          <w:rStyle w:val="FontStyle17"/>
          <w:sz w:val="28"/>
          <w:szCs w:val="28"/>
        </w:rPr>
        <w:t xml:space="preserve"> </w:t>
      </w:r>
      <w:r w:rsidRPr="00102EED">
        <w:rPr>
          <w:rStyle w:val="FontStyle17"/>
          <w:sz w:val="28"/>
          <w:szCs w:val="28"/>
        </w:rPr>
        <w:t>П</w:t>
      </w:r>
      <w:r w:rsidR="00681A4C" w:rsidRPr="00102EED">
        <w:rPr>
          <w:rStyle w:val="FontStyle17"/>
          <w:sz w:val="28"/>
          <w:szCs w:val="28"/>
        </w:rPr>
        <w:t>ереход физкультурно-спортивных организаций на применение федеральных с</w:t>
      </w:r>
      <w:r w:rsidR="00A72CBE" w:rsidRPr="00102EED">
        <w:rPr>
          <w:rStyle w:val="FontStyle17"/>
          <w:sz w:val="28"/>
          <w:szCs w:val="28"/>
        </w:rPr>
        <w:t>тандартов спортивной подготовки и соответственно выход из системы дополнительного образования</w:t>
      </w:r>
      <w:r w:rsidR="00681A4C" w:rsidRPr="00102EED">
        <w:rPr>
          <w:rStyle w:val="FontStyle17"/>
          <w:sz w:val="28"/>
          <w:szCs w:val="28"/>
        </w:rPr>
        <w:t xml:space="preserve">, </w:t>
      </w:r>
      <w:r w:rsidR="00A72CBE" w:rsidRPr="00102EED">
        <w:rPr>
          <w:rStyle w:val="FontStyle17"/>
          <w:sz w:val="28"/>
          <w:szCs w:val="28"/>
        </w:rPr>
        <w:t xml:space="preserve">ограничивает специалистов сферы физической культуры и спорта </w:t>
      </w:r>
      <w:r w:rsidR="00681A4C" w:rsidRPr="00102EED">
        <w:rPr>
          <w:rStyle w:val="FontStyle17"/>
          <w:sz w:val="28"/>
          <w:szCs w:val="28"/>
        </w:rPr>
        <w:t>в пользовании со</w:t>
      </w:r>
      <w:r w:rsidR="00A72CBE" w:rsidRPr="00102EED">
        <w:rPr>
          <w:rStyle w:val="FontStyle17"/>
          <w:sz w:val="28"/>
          <w:szCs w:val="28"/>
        </w:rPr>
        <w:t>циальными льготами и гарантиями</w:t>
      </w:r>
      <w:r w:rsidR="00681A4C" w:rsidRPr="00102EED">
        <w:rPr>
          <w:rStyle w:val="FontStyle17"/>
          <w:sz w:val="28"/>
          <w:szCs w:val="28"/>
        </w:rPr>
        <w:t>.</w:t>
      </w:r>
    </w:p>
    <w:p w:rsidR="00681A4C" w:rsidRPr="00102EED" w:rsidRDefault="00FC0A3B" w:rsidP="00102EED">
      <w:pPr>
        <w:spacing w:line="276" w:lineRule="auto"/>
        <w:ind w:firstLine="851"/>
        <w:jc w:val="both"/>
        <w:rPr>
          <w:rStyle w:val="FontStyle17"/>
          <w:sz w:val="28"/>
          <w:szCs w:val="28"/>
        </w:rPr>
      </w:pPr>
      <w:r w:rsidRPr="00102EED">
        <w:rPr>
          <w:sz w:val="28"/>
          <w:szCs w:val="28"/>
        </w:rPr>
        <w:t>8. В</w:t>
      </w:r>
      <w:r w:rsidR="00681A4C" w:rsidRPr="00102EED">
        <w:rPr>
          <w:sz w:val="28"/>
          <w:szCs w:val="28"/>
        </w:rPr>
        <w:t>ысокая потребность в квалифицированном тренерском составе, дефици</w:t>
      </w:r>
      <w:r w:rsidR="00A72CBE" w:rsidRPr="00102EED">
        <w:rPr>
          <w:sz w:val="28"/>
          <w:szCs w:val="28"/>
        </w:rPr>
        <w:t>т отрасли составляет порядка 50</w:t>
      </w:r>
      <w:r w:rsidR="00681A4C" w:rsidRPr="00102EED">
        <w:rPr>
          <w:sz w:val="28"/>
          <w:szCs w:val="28"/>
        </w:rPr>
        <w:t xml:space="preserve">%, что диктует необходимость разработки мероприятий, направленных на повышение престижности профессии </w:t>
      </w:r>
      <w:r w:rsidR="00A72CBE" w:rsidRPr="00102EED">
        <w:rPr>
          <w:sz w:val="28"/>
          <w:szCs w:val="28"/>
        </w:rPr>
        <w:t>«</w:t>
      </w:r>
      <w:r w:rsidR="00681A4C" w:rsidRPr="00102EED">
        <w:rPr>
          <w:sz w:val="28"/>
          <w:szCs w:val="28"/>
        </w:rPr>
        <w:t>тренер</w:t>
      </w:r>
      <w:r w:rsidR="00A72CBE" w:rsidRPr="00102EED">
        <w:rPr>
          <w:sz w:val="28"/>
          <w:szCs w:val="28"/>
        </w:rPr>
        <w:t>»</w:t>
      </w:r>
      <w:r w:rsidR="00681A4C" w:rsidRPr="00102EED">
        <w:rPr>
          <w:sz w:val="28"/>
          <w:szCs w:val="28"/>
        </w:rPr>
        <w:t>.</w:t>
      </w:r>
    </w:p>
    <w:p w:rsidR="00681A4C" w:rsidRPr="00102EED" w:rsidRDefault="00A72CBE" w:rsidP="00102EED">
      <w:pPr>
        <w:spacing w:line="276" w:lineRule="auto"/>
        <w:ind w:firstLine="851"/>
        <w:jc w:val="both"/>
        <w:rPr>
          <w:rStyle w:val="FontStyle17"/>
          <w:sz w:val="28"/>
          <w:szCs w:val="28"/>
        </w:rPr>
      </w:pPr>
      <w:r w:rsidRPr="00102EED">
        <w:rPr>
          <w:rStyle w:val="FontStyle17"/>
          <w:sz w:val="28"/>
          <w:szCs w:val="28"/>
        </w:rPr>
        <w:t>9. </w:t>
      </w:r>
      <w:proofErr w:type="gramStart"/>
      <w:r w:rsidRPr="00102EED">
        <w:rPr>
          <w:rStyle w:val="FontStyle17"/>
          <w:sz w:val="28"/>
          <w:szCs w:val="28"/>
        </w:rPr>
        <w:t>Н</w:t>
      </w:r>
      <w:r w:rsidR="00681A4C" w:rsidRPr="00102EED">
        <w:rPr>
          <w:rStyle w:val="FontStyle17"/>
          <w:sz w:val="28"/>
          <w:szCs w:val="28"/>
        </w:rPr>
        <w:t>е соответствие</w:t>
      </w:r>
      <w:proofErr w:type="gramEnd"/>
      <w:r w:rsidR="00681A4C" w:rsidRPr="00102EED">
        <w:rPr>
          <w:rStyle w:val="FontStyle17"/>
          <w:sz w:val="28"/>
          <w:szCs w:val="28"/>
        </w:rPr>
        <w:t xml:space="preserve"> уровня квалификации тренерского состава, отвечающего за подготовку спортивного резерва, современным мировым требованиям к развитию видов спорта;   </w:t>
      </w:r>
    </w:p>
    <w:p w:rsidR="00681A4C" w:rsidRPr="00102EED" w:rsidRDefault="00A72CBE" w:rsidP="00102EED">
      <w:pPr>
        <w:spacing w:line="276" w:lineRule="auto"/>
        <w:ind w:firstLine="851"/>
        <w:jc w:val="both"/>
        <w:rPr>
          <w:rStyle w:val="FontStyle17"/>
          <w:sz w:val="28"/>
          <w:szCs w:val="28"/>
        </w:rPr>
      </w:pPr>
      <w:r w:rsidRPr="00102EED">
        <w:rPr>
          <w:rStyle w:val="FontStyle17"/>
          <w:sz w:val="28"/>
          <w:szCs w:val="28"/>
        </w:rPr>
        <w:t>10. Н</w:t>
      </w:r>
      <w:r w:rsidR="00681A4C" w:rsidRPr="00102EED">
        <w:rPr>
          <w:rStyle w:val="FontStyle17"/>
          <w:sz w:val="28"/>
          <w:szCs w:val="28"/>
        </w:rPr>
        <w:t>едостаток в финансировани</w:t>
      </w:r>
      <w:r w:rsidR="006B50B1" w:rsidRPr="00102EED">
        <w:rPr>
          <w:rStyle w:val="FontStyle17"/>
          <w:sz w:val="28"/>
          <w:szCs w:val="28"/>
        </w:rPr>
        <w:t>и</w:t>
      </w:r>
      <w:r w:rsidR="00681A4C" w:rsidRPr="00102EED">
        <w:rPr>
          <w:rStyle w:val="FontStyle17"/>
          <w:sz w:val="28"/>
          <w:szCs w:val="28"/>
        </w:rPr>
        <w:t xml:space="preserve"> физкультурно-спортивных организаций для целей организации повышения квалификации тренеров не менее 1 раза в 4 года, что предусмотрено статьей 34.3 Федерального закона от 4 декабря 2007 года №</w:t>
      </w:r>
      <w:r w:rsidRPr="00102EED">
        <w:rPr>
          <w:rStyle w:val="FontStyle17"/>
          <w:sz w:val="28"/>
          <w:szCs w:val="28"/>
        </w:rPr>
        <w:t xml:space="preserve"> </w:t>
      </w:r>
      <w:r w:rsidR="00681A4C" w:rsidRPr="00102EED">
        <w:rPr>
          <w:rStyle w:val="FontStyle17"/>
          <w:sz w:val="28"/>
          <w:szCs w:val="28"/>
        </w:rPr>
        <w:t>329-ФЗ «О физической культуре и спорту в Российской Федерации.</w:t>
      </w:r>
    </w:p>
    <w:p w:rsidR="00173959" w:rsidRPr="00102EED" w:rsidRDefault="00381DF8" w:rsidP="00102EED">
      <w:pPr>
        <w:pStyle w:val="Compact"/>
        <w:spacing w:before="0" w:after="0" w:line="276" w:lineRule="auto"/>
        <w:ind w:firstLine="851"/>
        <w:jc w:val="both"/>
        <w:rPr>
          <w:rStyle w:val="FontStyle17"/>
          <w:sz w:val="28"/>
          <w:szCs w:val="28"/>
          <w:lang w:val="ru-RU"/>
        </w:rPr>
      </w:pPr>
      <w:r w:rsidRPr="00102EED">
        <w:rPr>
          <w:rFonts w:ascii="Times New Roman" w:hAnsi="Times New Roman"/>
          <w:sz w:val="28"/>
          <w:szCs w:val="28"/>
          <w:lang w:val="ru-RU"/>
        </w:rPr>
        <w:t>11. Н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>еэффективная организация медицинского контроля, связанная с извлечением из штатных расписаний физкультурно-спортивных организаций, медицинских работников и неотрегулированн</w:t>
      </w:r>
      <w:r w:rsidRPr="00102EED">
        <w:rPr>
          <w:rFonts w:ascii="Times New Roman" w:hAnsi="Times New Roman"/>
          <w:sz w:val="28"/>
          <w:szCs w:val="28"/>
          <w:lang w:val="ru-RU"/>
        </w:rPr>
        <w:t>о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102EED">
        <w:rPr>
          <w:rFonts w:ascii="Times New Roman" w:hAnsi="Times New Roman"/>
          <w:sz w:val="28"/>
          <w:szCs w:val="28"/>
          <w:lang w:val="ru-RU"/>
        </w:rPr>
        <w:t>межведомственное взаимодействие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DA0606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 w:rsidR="00276CF7" w:rsidRPr="00102EED">
        <w:rPr>
          <w:rFonts w:ascii="Times New Roman" w:hAnsi="Times New Roman"/>
          <w:sz w:val="28"/>
          <w:szCs w:val="28"/>
          <w:lang w:val="ru-RU"/>
        </w:rPr>
        <w:t>,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3959" w:rsidRPr="00102EED">
        <w:rPr>
          <w:rStyle w:val="FontStyle17"/>
          <w:sz w:val="28"/>
          <w:szCs w:val="28"/>
          <w:lang w:val="ru-RU"/>
        </w:rPr>
        <w:t>потребность в специалистах по направлению «спортивная медицина», а также в медико-биологическом и научно-методическом сопровождении деятельности физкультурно-спортивных организаций</w:t>
      </w:r>
      <w:r w:rsidRPr="00102EED">
        <w:rPr>
          <w:rStyle w:val="FontStyle17"/>
          <w:sz w:val="28"/>
          <w:szCs w:val="28"/>
          <w:lang w:val="ru-RU"/>
        </w:rPr>
        <w:t xml:space="preserve">. </w:t>
      </w:r>
      <w:r w:rsidR="00276CF7" w:rsidRPr="00102EED">
        <w:rPr>
          <w:rStyle w:val="FontStyle17"/>
          <w:sz w:val="28"/>
          <w:szCs w:val="28"/>
          <w:lang w:val="ru-RU"/>
        </w:rPr>
        <w:t xml:space="preserve">Проблемы медицинского контроля </w:t>
      </w:r>
      <w:r w:rsidRPr="00102EED">
        <w:rPr>
          <w:rStyle w:val="FontStyle17"/>
          <w:sz w:val="28"/>
          <w:szCs w:val="28"/>
          <w:lang w:val="ru-RU"/>
        </w:rPr>
        <w:t>в большей степени</w:t>
      </w:r>
      <w:r w:rsidR="00276CF7" w:rsidRPr="00102EED">
        <w:rPr>
          <w:rStyle w:val="FontStyle17"/>
          <w:sz w:val="28"/>
          <w:szCs w:val="28"/>
          <w:lang w:val="ru-RU"/>
        </w:rPr>
        <w:t xml:space="preserve"> выражены в муниципальных районах</w:t>
      </w:r>
      <w:r w:rsidRPr="00102EED">
        <w:rPr>
          <w:rStyle w:val="FontStyle17"/>
          <w:sz w:val="28"/>
          <w:szCs w:val="28"/>
          <w:lang w:val="ru-RU"/>
        </w:rPr>
        <w:t xml:space="preserve"> автономного округа</w:t>
      </w:r>
      <w:r w:rsidR="00276CF7" w:rsidRPr="00102EED">
        <w:rPr>
          <w:rStyle w:val="FontStyle17"/>
          <w:sz w:val="28"/>
          <w:szCs w:val="28"/>
          <w:lang w:val="ru-RU"/>
        </w:rPr>
        <w:t>, ввиду рассеянности по территории небольших населенных пунктов</w:t>
      </w:r>
      <w:r w:rsidR="00173959" w:rsidRPr="00102EED">
        <w:rPr>
          <w:rStyle w:val="FontStyle17"/>
          <w:sz w:val="28"/>
          <w:szCs w:val="28"/>
          <w:lang w:val="ru-RU"/>
        </w:rPr>
        <w:t>;</w:t>
      </w:r>
    </w:p>
    <w:p w:rsidR="00173959" w:rsidRPr="00102EED" w:rsidRDefault="00381DF8" w:rsidP="00102EED">
      <w:pPr>
        <w:pStyle w:val="Compact"/>
        <w:spacing w:before="0"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02EED">
        <w:rPr>
          <w:rFonts w:ascii="Times New Roman" w:hAnsi="Times New Roman"/>
          <w:sz w:val="28"/>
          <w:szCs w:val="28"/>
          <w:lang w:val="ru-RU"/>
        </w:rPr>
        <w:t>12. С</w:t>
      </w:r>
      <w:r w:rsidR="00FF491C" w:rsidRPr="00102EED">
        <w:rPr>
          <w:rFonts w:ascii="Times New Roman" w:hAnsi="Times New Roman"/>
          <w:sz w:val="28"/>
          <w:szCs w:val="28"/>
          <w:lang w:val="ru-RU"/>
        </w:rPr>
        <w:t xml:space="preserve">ущественная потеря интереса к занятиям физической культурой и спортом, </w:t>
      </w:r>
      <w:r w:rsidR="00173959" w:rsidRPr="00102EED">
        <w:rPr>
          <w:rFonts w:ascii="Times New Roman" w:hAnsi="Times New Roman"/>
          <w:sz w:val="28"/>
          <w:szCs w:val="28"/>
          <w:lang w:val="ru-RU"/>
        </w:rPr>
        <w:t>прослеживается</w:t>
      </w:r>
      <w:r w:rsidR="00FF491C" w:rsidRPr="00102EED">
        <w:rPr>
          <w:rFonts w:ascii="Times New Roman" w:hAnsi="Times New Roman"/>
          <w:sz w:val="28"/>
          <w:szCs w:val="28"/>
          <w:lang w:val="ru-RU"/>
        </w:rPr>
        <w:t xml:space="preserve"> в зависимости от возрастных </w:t>
      </w:r>
      <w:r w:rsidR="00FF491C" w:rsidRPr="00102EED">
        <w:rPr>
          <w:rFonts w:ascii="Times New Roman" w:hAnsi="Times New Roman"/>
          <w:sz w:val="28"/>
          <w:szCs w:val="28"/>
          <w:lang w:val="ru-RU"/>
        </w:rPr>
        <w:lastRenderedPageBreak/>
        <w:t>изменений населения. При этом</w:t>
      </w:r>
      <w:proofErr w:type="gramStart"/>
      <w:r w:rsidR="00FF491C" w:rsidRPr="00102EE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FF491C" w:rsidRPr="00102EED">
        <w:rPr>
          <w:rFonts w:ascii="Times New Roman" w:hAnsi="Times New Roman"/>
          <w:sz w:val="28"/>
          <w:szCs w:val="28"/>
          <w:lang w:val="ru-RU"/>
        </w:rPr>
        <w:t xml:space="preserve"> чем старше человек, тем ниже его интерес к двигательной активности; </w:t>
      </w:r>
    </w:p>
    <w:p w:rsidR="00D457FE" w:rsidRPr="00102EED" w:rsidRDefault="00381DF8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13. Н</w:t>
      </w:r>
      <w:r w:rsidR="00696B36" w:rsidRPr="00102EED">
        <w:rPr>
          <w:sz w:val="28"/>
          <w:szCs w:val="28"/>
        </w:rPr>
        <w:t xml:space="preserve">изкий уровень ориентированности </w:t>
      </w:r>
      <w:r w:rsidR="00D457FE" w:rsidRPr="00102EED">
        <w:rPr>
          <w:sz w:val="28"/>
          <w:szCs w:val="28"/>
        </w:rPr>
        <w:t xml:space="preserve">спортивных клубов при образовательных организациях, на организованное </w:t>
      </w:r>
      <w:proofErr w:type="gramStart"/>
      <w:r w:rsidR="00D457FE" w:rsidRPr="00102EED">
        <w:rPr>
          <w:sz w:val="28"/>
          <w:szCs w:val="28"/>
        </w:rPr>
        <w:t>в</w:t>
      </w:r>
      <w:proofErr w:type="gramEnd"/>
      <w:r w:rsidR="00D457FE" w:rsidRPr="00102EED">
        <w:rPr>
          <w:sz w:val="28"/>
          <w:szCs w:val="28"/>
        </w:rPr>
        <w:t xml:space="preserve"> </w:t>
      </w:r>
      <w:proofErr w:type="gramStart"/>
      <w:r w:rsidR="00D457FE" w:rsidRPr="00102EED">
        <w:rPr>
          <w:sz w:val="28"/>
          <w:szCs w:val="28"/>
        </w:rPr>
        <w:t>Ханты-Мансийском</w:t>
      </w:r>
      <w:proofErr w:type="gramEnd"/>
      <w:r w:rsidR="00D457FE" w:rsidRPr="00102EED">
        <w:rPr>
          <w:sz w:val="28"/>
          <w:szCs w:val="28"/>
        </w:rPr>
        <w:t xml:space="preserve"> автономном округе – Югре и в целом Российской Федерации, соревновательное простр</w:t>
      </w:r>
      <w:r w:rsidR="00E33794" w:rsidRPr="00102EED">
        <w:rPr>
          <w:sz w:val="28"/>
          <w:szCs w:val="28"/>
        </w:rPr>
        <w:t>анство;</w:t>
      </w:r>
    </w:p>
    <w:p w:rsidR="0030798E" w:rsidRPr="00102EED" w:rsidRDefault="00381DF8" w:rsidP="00102EED">
      <w:pPr>
        <w:pStyle w:val="a3"/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14. С</w:t>
      </w:r>
      <w:r w:rsidR="00696B36" w:rsidRPr="00102EED">
        <w:rPr>
          <w:sz w:val="28"/>
          <w:szCs w:val="28"/>
        </w:rPr>
        <w:t>нижение уровня затрат предприятий, учреждений и организаций, на обеспечение систематических занятий физической культурой и спортом для сотрудников</w:t>
      </w:r>
      <w:r w:rsidR="0030798E" w:rsidRPr="00102EED">
        <w:rPr>
          <w:sz w:val="28"/>
          <w:szCs w:val="28"/>
        </w:rPr>
        <w:t>,</w:t>
      </w:r>
      <w:r w:rsidR="00696B36" w:rsidRPr="00102EED">
        <w:rPr>
          <w:sz w:val="28"/>
          <w:szCs w:val="28"/>
        </w:rPr>
        <w:t xml:space="preserve"> в связи с негативной конъюнктурой в экономике</w:t>
      </w:r>
      <w:r w:rsidR="005D101C" w:rsidRPr="00102EED">
        <w:rPr>
          <w:sz w:val="28"/>
          <w:szCs w:val="28"/>
        </w:rPr>
        <w:t>;</w:t>
      </w:r>
    </w:p>
    <w:p w:rsidR="00E33794" w:rsidRPr="00102EED" w:rsidRDefault="005D101C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15. </w:t>
      </w:r>
      <w:proofErr w:type="gramStart"/>
      <w:r w:rsidR="00E33794" w:rsidRPr="00102EED">
        <w:rPr>
          <w:bCs/>
          <w:sz w:val="28"/>
          <w:szCs w:val="28"/>
        </w:rPr>
        <w:t>В</w:t>
      </w:r>
      <w:proofErr w:type="gramEnd"/>
      <w:r w:rsidR="00E33794" w:rsidRPr="00102EED">
        <w:rPr>
          <w:bCs/>
          <w:sz w:val="28"/>
          <w:szCs w:val="28"/>
        </w:rPr>
        <w:t xml:space="preserve"> </w:t>
      </w:r>
      <w:proofErr w:type="gramStart"/>
      <w:r w:rsidR="00E33794" w:rsidRPr="00102EED">
        <w:rPr>
          <w:bCs/>
          <w:sz w:val="28"/>
          <w:szCs w:val="28"/>
        </w:rPr>
        <w:t>Ханты-Мансийском</w:t>
      </w:r>
      <w:proofErr w:type="gramEnd"/>
      <w:r w:rsidR="00E33794" w:rsidRPr="00102EED">
        <w:rPr>
          <w:bCs/>
          <w:sz w:val="28"/>
          <w:szCs w:val="28"/>
        </w:rPr>
        <w:t xml:space="preserve"> автономном округе – Югре для решения задач в области физической культуры и спорта на муниципальном и региональном уровне применяется программно-целевой метод планирования и ресурсного обеспечения, что обусловлено высокой социальной значимостью задач по укреплению отрасли и невозможностью их решения в рамках рыночных механизмов в сроки, отвечающие задачам укрепления отрасли.</w:t>
      </w:r>
    </w:p>
    <w:p w:rsidR="00E33794" w:rsidRPr="00102EED" w:rsidRDefault="00E33794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proofErr w:type="gramStart"/>
      <w:r w:rsidRPr="00102EED">
        <w:rPr>
          <w:bCs/>
          <w:sz w:val="28"/>
          <w:szCs w:val="28"/>
        </w:rPr>
        <w:t xml:space="preserve">Применение программно-целевого метода влечет за собой определенные риски, основными из которых являются административные риски, </w:t>
      </w:r>
      <w:r w:rsidR="00A3115C">
        <w:rPr>
          <w:bCs/>
          <w:sz w:val="28"/>
          <w:szCs w:val="28"/>
        </w:rPr>
        <w:t xml:space="preserve">в том числе </w:t>
      </w:r>
      <w:r w:rsidRPr="00102EED">
        <w:rPr>
          <w:bCs/>
          <w:sz w:val="28"/>
          <w:szCs w:val="28"/>
        </w:rPr>
        <w:t xml:space="preserve">риск выстраивания алгоритма взаимодействия исполнительных органов государственной власти Ханты-Мансийского автономного округа – Югры и исполнительно-распорядительных органов местного самоуправления Ханты-Мансийского автономного </w:t>
      </w:r>
      <w:r w:rsidR="00A3115C">
        <w:rPr>
          <w:bCs/>
          <w:sz w:val="28"/>
          <w:szCs w:val="28"/>
        </w:rPr>
        <w:t xml:space="preserve">               </w:t>
      </w:r>
      <w:r w:rsidRPr="00102EED">
        <w:rPr>
          <w:bCs/>
          <w:sz w:val="28"/>
          <w:szCs w:val="28"/>
        </w:rPr>
        <w:t xml:space="preserve">округа </w:t>
      </w:r>
      <w:r w:rsidR="00381DF8" w:rsidRPr="00102EED">
        <w:rPr>
          <w:bCs/>
          <w:sz w:val="28"/>
          <w:szCs w:val="28"/>
        </w:rPr>
        <w:t>–</w:t>
      </w:r>
      <w:r w:rsidRPr="00102EED">
        <w:rPr>
          <w:bCs/>
          <w:sz w:val="28"/>
          <w:szCs w:val="28"/>
        </w:rPr>
        <w:t xml:space="preserve"> Югры</w:t>
      </w:r>
      <w:r w:rsidR="00381DF8" w:rsidRPr="00102EED">
        <w:rPr>
          <w:bCs/>
          <w:sz w:val="28"/>
          <w:szCs w:val="28"/>
        </w:rPr>
        <w:t xml:space="preserve"> </w:t>
      </w:r>
      <w:r w:rsidRPr="00102EED">
        <w:rPr>
          <w:bCs/>
          <w:sz w:val="28"/>
          <w:szCs w:val="28"/>
        </w:rPr>
        <w:t xml:space="preserve">на основе </w:t>
      </w:r>
      <w:proofErr w:type="spellStart"/>
      <w:r w:rsidRPr="00102EED">
        <w:rPr>
          <w:bCs/>
          <w:sz w:val="28"/>
          <w:szCs w:val="28"/>
        </w:rPr>
        <w:t>софинансирования</w:t>
      </w:r>
      <w:proofErr w:type="spellEnd"/>
      <w:r w:rsidRPr="00102EED">
        <w:rPr>
          <w:bCs/>
          <w:sz w:val="28"/>
          <w:szCs w:val="28"/>
        </w:rPr>
        <w:t xml:space="preserve"> за счет средств бюджета государственных программ Ханты-Мансийского автономного округа </w:t>
      </w:r>
      <w:r w:rsidR="00381DF8" w:rsidRPr="00102EED">
        <w:rPr>
          <w:bCs/>
          <w:sz w:val="28"/>
          <w:szCs w:val="28"/>
        </w:rPr>
        <w:t>–</w:t>
      </w:r>
      <w:r w:rsidRPr="00102EED">
        <w:rPr>
          <w:bCs/>
          <w:sz w:val="28"/>
          <w:szCs w:val="28"/>
        </w:rPr>
        <w:t xml:space="preserve"> Югры, направленных на развитие физической культуры и спорта, а также</w:t>
      </w:r>
      <w:proofErr w:type="gramEnd"/>
      <w:r w:rsidRPr="00102EED">
        <w:rPr>
          <w:bCs/>
          <w:sz w:val="28"/>
          <w:szCs w:val="28"/>
        </w:rPr>
        <w:t xml:space="preserve"> финансовый риск, характеризующийся:</w:t>
      </w:r>
    </w:p>
    <w:p w:rsidR="00E33794" w:rsidRPr="00102EED" w:rsidRDefault="00E33794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недостаточностью финансирования Программы за счет средств бюджета Ханты-Мансийского автономного округа – Югры, обусловленной инфляционными процессами и дефицитом финансовых ресурсов. Наличие этого фактора может привести к невозможности достижения целевых ориентиров Концепции по отдельным направлениям;</w:t>
      </w:r>
    </w:p>
    <w:p w:rsidR="005D101C" w:rsidRPr="00102EED" w:rsidRDefault="00E33794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 xml:space="preserve">сокращением объемов финансирования Программы за счет средств бюджетов муниципальных образований, связанным с возможным изменением социально-экономической ситуации в муниципальных образованиях. </w:t>
      </w:r>
    </w:p>
    <w:p w:rsidR="00E33794" w:rsidRPr="00102EED" w:rsidRDefault="00E33794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Негативное влияние этих факторов может привести к невозможности выполнения задач Концепции.</w:t>
      </w:r>
    </w:p>
    <w:p w:rsidR="001122BB" w:rsidRPr="00102EED" w:rsidRDefault="001122BB" w:rsidP="006413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E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Концепции</w:t>
      </w:r>
    </w:p>
    <w:p w:rsidR="001122BB" w:rsidRPr="00102EED" w:rsidRDefault="001122BB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2BB" w:rsidRPr="001F614B" w:rsidRDefault="001122BB" w:rsidP="001F614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14B">
        <w:rPr>
          <w:rFonts w:ascii="Times New Roman" w:hAnsi="Times New Roman" w:cs="Times New Roman"/>
          <w:sz w:val="28"/>
          <w:szCs w:val="28"/>
        </w:rPr>
        <w:t>Цель государственной политики Ханты-Мансийского автономного округа – Югры в области физической культуры и спорта направлена</w:t>
      </w:r>
      <w:r w:rsidR="001F614B">
        <w:rPr>
          <w:rFonts w:ascii="Times New Roman" w:hAnsi="Times New Roman" w:cs="Times New Roman"/>
          <w:sz w:val="28"/>
          <w:szCs w:val="28"/>
        </w:rPr>
        <w:t xml:space="preserve"> на</w:t>
      </w:r>
      <w:r w:rsidRPr="001F614B">
        <w:rPr>
          <w:rFonts w:ascii="Times New Roman" w:hAnsi="Times New Roman" w:cs="Times New Roman"/>
          <w:sz w:val="28"/>
          <w:szCs w:val="28"/>
        </w:rPr>
        <w:t xml:space="preserve"> </w:t>
      </w:r>
      <w:r w:rsidR="001F614B" w:rsidRPr="001F614B">
        <w:rPr>
          <w:rFonts w:ascii="Times New Roman" w:hAnsi="Times New Roman" w:cs="Times New Roman"/>
          <w:sz w:val="28"/>
          <w:szCs w:val="28"/>
        </w:rPr>
        <w:t xml:space="preserve">обеспечение возможностей жителей автономного округа систематически заниматься физической культурой и спортом, повышение конкурентоспособности </w:t>
      </w:r>
      <w:r w:rsidR="00FF3103">
        <w:rPr>
          <w:rFonts w:ascii="Times New Roman" w:hAnsi="Times New Roman" w:cs="Times New Roman"/>
          <w:sz w:val="28"/>
          <w:szCs w:val="28"/>
        </w:rPr>
        <w:t>спортсменов автономного округа</w:t>
      </w:r>
      <w:r w:rsidR="001F614B" w:rsidRPr="001F614B">
        <w:rPr>
          <w:rFonts w:ascii="Times New Roman" w:hAnsi="Times New Roman" w:cs="Times New Roman"/>
          <w:sz w:val="28"/>
          <w:szCs w:val="28"/>
        </w:rPr>
        <w:t xml:space="preserve"> на Российской и международной спортивной арене, а также успешное проведение в автономном округе крупнейших спортивных соревнований</w:t>
      </w:r>
      <w:r w:rsidRPr="001F61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2BB" w:rsidRPr="00102EED" w:rsidRDefault="001122BB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субъектам физической культуры и спорта Ханты-Мансийского автономного округа </w:t>
      </w:r>
      <w:r w:rsidR="00A3115C">
        <w:rPr>
          <w:rFonts w:ascii="Times New Roman" w:hAnsi="Times New Roman" w:cs="Times New Roman"/>
          <w:sz w:val="28"/>
          <w:szCs w:val="28"/>
        </w:rPr>
        <w:t>–</w:t>
      </w:r>
      <w:r w:rsidRPr="00102EED">
        <w:rPr>
          <w:rFonts w:ascii="Times New Roman" w:hAnsi="Times New Roman" w:cs="Times New Roman"/>
          <w:sz w:val="28"/>
          <w:szCs w:val="28"/>
        </w:rPr>
        <w:t xml:space="preserve"> Югры</w:t>
      </w:r>
      <w:r w:rsidR="00A3115C">
        <w:rPr>
          <w:rFonts w:ascii="Times New Roman" w:hAnsi="Times New Roman" w:cs="Times New Roman"/>
          <w:sz w:val="28"/>
          <w:szCs w:val="28"/>
        </w:rPr>
        <w:t xml:space="preserve"> </w:t>
      </w:r>
      <w:r w:rsidRPr="00102EED">
        <w:rPr>
          <w:rFonts w:ascii="Times New Roman" w:hAnsi="Times New Roman" w:cs="Times New Roman"/>
          <w:sz w:val="28"/>
          <w:szCs w:val="28"/>
        </w:rPr>
        <w:t xml:space="preserve">необходимо обеспечить сбалансированный комплекс мероприятий ориентированных на решение </w:t>
      </w:r>
      <w:r w:rsidR="00C3080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02EED">
        <w:rPr>
          <w:rFonts w:ascii="Times New Roman" w:hAnsi="Times New Roman" w:cs="Times New Roman"/>
          <w:sz w:val="28"/>
          <w:szCs w:val="28"/>
        </w:rPr>
        <w:t>задач:</w:t>
      </w:r>
    </w:p>
    <w:p w:rsidR="001122BB" w:rsidRPr="00102EED" w:rsidRDefault="00C52896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1. Р</w:t>
      </w:r>
      <w:r w:rsidR="00FF3103">
        <w:rPr>
          <w:rFonts w:ascii="Times New Roman" w:hAnsi="Times New Roman" w:cs="Times New Roman"/>
          <w:sz w:val="28"/>
          <w:szCs w:val="28"/>
        </w:rPr>
        <w:t>азвитие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спорта, спортивной инфраструктуры, пропаганды здорового образа жизни;</w:t>
      </w:r>
    </w:p>
    <w:p w:rsidR="001122BB" w:rsidRPr="00102EED" w:rsidRDefault="00C52896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2. У</w:t>
      </w:r>
      <w:r w:rsidR="001122BB" w:rsidRPr="00102EED">
        <w:rPr>
          <w:rFonts w:ascii="Times New Roman" w:hAnsi="Times New Roman" w:cs="Times New Roman"/>
          <w:sz w:val="28"/>
          <w:szCs w:val="28"/>
        </w:rPr>
        <w:t>спешное выступление спортсменов</w:t>
      </w:r>
      <w:r w:rsidR="00A3115C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на официальных всероссийских и международных спортивных соревнованиях, </w:t>
      </w:r>
      <w:r w:rsidR="00C30801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1122BB" w:rsidRPr="00102EED">
        <w:rPr>
          <w:rFonts w:ascii="Times New Roman" w:hAnsi="Times New Roman" w:cs="Times New Roman"/>
          <w:sz w:val="28"/>
          <w:szCs w:val="28"/>
        </w:rPr>
        <w:t>подготовка спортивного резерва, развитие спорта высших достижений, в том числе спорта инвалидов и лиц с огран</w:t>
      </w:r>
      <w:r w:rsidRPr="00102EED"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1122BB" w:rsidRPr="00102EED" w:rsidRDefault="00C52896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3. Э</w:t>
      </w:r>
      <w:r w:rsidR="001122BB" w:rsidRPr="00102EED">
        <w:rPr>
          <w:rFonts w:ascii="Times New Roman" w:hAnsi="Times New Roman" w:cs="Times New Roman"/>
          <w:sz w:val="28"/>
          <w:szCs w:val="28"/>
        </w:rPr>
        <w:t>ффективно</w:t>
      </w:r>
      <w:r w:rsidRPr="00102EED">
        <w:rPr>
          <w:rFonts w:ascii="Times New Roman" w:hAnsi="Times New Roman" w:cs="Times New Roman"/>
          <w:sz w:val="28"/>
          <w:szCs w:val="28"/>
        </w:rPr>
        <w:t>е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102EED">
        <w:rPr>
          <w:rFonts w:ascii="Times New Roman" w:hAnsi="Times New Roman" w:cs="Times New Roman"/>
          <w:sz w:val="28"/>
          <w:szCs w:val="28"/>
        </w:rPr>
        <w:t>е субъектов физической культуры и спорта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Pr="00102EED">
        <w:rPr>
          <w:rFonts w:ascii="Times New Roman" w:hAnsi="Times New Roman" w:cs="Times New Roman"/>
          <w:sz w:val="28"/>
          <w:szCs w:val="28"/>
        </w:rPr>
        <w:t>направленное на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102EED">
        <w:rPr>
          <w:rFonts w:ascii="Times New Roman" w:hAnsi="Times New Roman" w:cs="Times New Roman"/>
          <w:sz w:val="28"/>
          <w:szCs w:val="28"/>
        </w:rPr>
        <w:t>е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единых подходов в </w:t>
      </w:r>
      <w:r w:rsidR="001237FB" w:rsidRPr="00102EED">
        <w:rPr>
          <w:rFonts w:ascii="Times New Roman" w:hAnsi="Times New Roman" w:cs="Times New Roman"/>
          <w:sz w:val="28"/>
          <w:szCs w:val="28"/>
        </w:rPr>
        <w:t>управлении, создании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нормативной правовой базы отрасли физической культуры и спорта и обеспечения к</w:t>
      </w:r>
      <w:r w:rsidRPr="00102EED">
        <w:rPr>
          <w:rFonts w:ascii="Times New Roman" w:hAnsi="Times New Roman" w:cs="Times New Roman"/>
          <w:sz w:val="28"/>
          <w:szCs w:val="28"/>
        </w:rPr>
        <w:t>адрового потенциала.</w:t>
      </w:r>
    </w:p>
    <w:p w:rsidR="001122BB" w:rsidRPr="00102EED" w:rsidRDefault="001122BB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="00C30801">
        <w:rPr>
          <w:rFonts w:ascii="Times New Roman" w:hAnsi="Times New Roman" w:cs="Times New Roman"/>
          <w:sz w:val="28"/>
          <w:szCs w:val="28"/>
        </w:rPr>
        <w:t>направлениям</w:t>
      </w:r>
      <w:r w:rsidRPr="00102EED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по формированию единых подходов в управлении, созданию нормативной правовой базы отрасли физической культуры и спорта и обеспечения кадрового потенциала</w:t>
      </w:r>
      <w:r w:rsidR="00C52896" w:rsidRPr="00102EED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102EED">
        <w:rPr>
          <w:rFonts w:ascii="Times New Roman" w:hAnsi="Times New Roman" w:cs="Times New Roman"/>
          <w:sz w:val="28"/>
          <w:szCs w:val="28"/>
        </w:rPr>
        <w:t>:</w:t>
      </w:r>
    </w:p>
    <w:p w:rsidR="00B80E9B" w:rsidRPr="00102EED" w:rsidRDefault="00C52896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bCs/>
          <w:sz w:val="28"/>
          <w:szCs w:val="28"/>
        </w:rPr>
        <w:t>1. С</w:t>
      </w:r>
      <w:r w:rsidR="00B80E9B" w:rsidRPr="00102EED">
        <w:rPr>
          <w:bCs/>
          <w:sz w:val="28"/>
          <w:szCs w:val="28"/>
        </w:rPr>
        <w:t xml:space="preserve">овершенствование законодательного и нормативно-правового регулирования физической культуры и спорта </w:t>
      </w:r>
      <w:proofErr w:type="gramStart"/>
      <w:r w:rsidR="00B80E9B" w:rsidRPr="00102EED">
        <w:rPr>
          <w:bCs/>
          <w:sz w:val="28"/>
          <w:szCs w:val="28"/>
        </w:rPr>
        <w:t>в</w:t>
      </w:r>
      <w:proofErr w:type="gramEnd"/>
      <w:r w:rsidR="00B80E9B" w:rsidRPr="00102EED">
        <w:rPr>
          <w:bCs/>
          <w:sz w:val="28"/>
          <w:szCs w:val="28"/>
        </w:rPr>
        <w:t xml:space="preserve"> </w:t>
      </w:r>
      <w:proofErr w:type="gramStart"/>
      <w:r w:rsidR="00B80E9B" w:rsidRPr="00102EED">
        <w:rPr>
          <w:bCs/>
          <w:sz w:val="28"/>
          <w:szCs w:val="28"/>
        </w:rPr>
        <w:t>Ханты-Мансийском</w:t>
      </w:r>
      <w:proofErr w:type="gramEnd"/>
      <w:r w:rsidR="00B80E9B" w:rsidRPr="00102EED">
        <w:rPr>
          <w:bCs/>
          <w:sz w:val="28"/>
          <w:szCs w:val="28"/>
        </w:rPr>
        <w:t xml:space="preserve"> автономном округе – Югре;</w:t>
      </w:r>
    </w:p>
    <w:p w:rsidR="001122BB" w:rsidRDefault="00C52896" w:rsidP="006A60D7">
      <w:pPr>
        <w:spacing w:line="276" w:lineRule="auto"/>
        <w:ind w:firstLine="851"/>
        <w:jc w:val="both"/>
        <w:rPr>
          <w:sz w:val="28"/>
          <w:szCs w:val="28"/>
        </w:rPr>
      </w:pPr>
      <w:bookmarkStart w:id="2" w:name="dst100121"/>
      <w:bookmarkEnd w:id="2"/>
      <w:r w:rsidRPr="00102EED">
        <w:rPr>
          <w:sz w:val="28"/>
          <w:szCs w:val="28"/>
        </w:rPr>
        <w:t>2. С</w:t>
      </w:r>
      <w:r w:rsidR="00985C37" w:rsidRPr="00102EED">
        <w:rPr>
          <w:sz w:val="28"/>
          <w:szCs w:val="28"/>
        </w:rPr>
        <w:t xml:space="preserve">овершенствование организационной структуры и </w:t>
      </w:r>
      <w:r w:rsidR="001122BB" w:rsidRPr="00102EED">
        <w:rPr>
          <w:sz w:val="28"/>
          <w:szCs w:val="28"/>
        </w:rPr>
        <w:t xml:space="preserve">определение основных направлений развития физической культуры и спорта </w:t>
      </w:r>
      <w:proofErr w:type="gramStart"/>
      <w:r w:rsidR="001122BB" w:rsidRPr="00102EED">
        <w:rPr>
          <w:sz w:val="28"/>
          <w:szCs w:val="28"/>
        </w:rPr>
        <w:t>в</w:t>
      </w:r>
      <w:proofErr w:type="gramEnd"/>
      <w:r w:rsidR="001122BB" w:rsidRPr="00102EED">
        <w:rPr>
          <w:sz w:val="28"/>
          <w:szCs w:val="28"/>
        </w:rPr>
        <w:t xml:space="preserve"> </w:t>
      </w:r>
      <w:proofErr w:type="gramStart"/>
      <w:r w:rsidR="001122BB" w:rsidRPr="00102EED">
        <w:rPr>
          <w:sz w:val="28"/>
          <w:szCs w:val="28"/>
        </w:rPr>
        <w:t>Ханты-Мансийском</w:t>
      </w:r>
      <w:proofErr w:type="gramEnd"/>
      <w:r w:rsidR="001122BB" w:rsidRPr="00102EED">
        <w:rPr>
          <w:sz w:val="28"/>
          <w:szCs w:val="28"/>
        </w:rPr>
        <w:t xml:space="preserve"> автономном округе – Югре в рамках </w:t>
      </w:r>
      <w:r w:rsidR="00BE4616">
        <w:rPr>
          <w:sz w:val="28"/>
          <w:szCs w:val="28"/>
        </w:rPr>
        <w:t>применения</w:t>
      </w:r>
      <w:r w:rsidR="001122BB" w:rsidRPr="00102EED">
        <w:rPr>
          <w:sz w:val="28"/>
          <w:szCs w:val="28"/>
        </w:rPr>
        <w:t xml:space="preserve"> </w:t>
      </w:r>
      <w:r w:rsidR="00BE4616">
        <w:rPr>
          <w:sz w:val="28"/>
          <w:szCs w:val="28"/>
        </w:rPr>
        <w:t>программно-целевого метода управления</w:t>
      </w:r>
      <w:r w:rsidR="001122BB" w:rsidRPr="00102EED">
        <w:rPr>
          <w:sz w:val="28"/>
          <w:szCs w:val="28"/>
        </w:rPr>
        <w:t>;</w:t>
      </w:r>
    </w:p>
    <w:p w:rsidR="00FB662C" w:rsidRPr="00C85E1B" w:rsidRDefault="00C52896" w:rsidP="006A60D7">
      <w:pPr>
        <w:spacing w:line="276" w:lineRule="auto"/>
        <w:ind w:firstLine="851"/>
        <w:jc w:val="both"/>
        <w:rPr>
          <w:sz w:val="28"/>
          <w:szCs w:val="28"/>
        </w:rPr>
      </w:pPr>
      <w:bookmarkStart w:id="3" w:name="253dc"/>
      <w:bookmarkStart w:id="4" w:name="ff607"/>
      <w:bookmarkEnd w:id="3"/>
      <w:bookmarkEnd w:id="4"/>
      <w:r w:rsidRPr="00102EED">
        <w:rPr>
          <w:bCs/>
          <w:kern w:val="24"/>
          <w:sz w:val="28"/>
          <w:szCs w:val="28"/>
        </w:rPr>
        <w:t>3. Ф</w:t>
      </w:r>
      <w:r w:rsidR="00FB662C" w:rsidRPr="00102EED">
        <w:rPr>
          <w:bCs/>
          <w:kern w:val="24"/>
          <w:sz w:val="28"/>
          <w:szCs w:val="28"/>
        </w:rPr>
        <w:t>ормирование и развитие сети</w:t>
      </w:r>
      <w:r w:rsidR="00FB662C" w:rsidRPr="00102EED">
        <w:rPr>
          <w:sz w:val="28"/>
          <w:szCs w:val="28"/>
        </w:rPr>
        <w:t xml:space="preserve"> физкультурно-спортивных </w:t>
      </w:r>
      <w:r w:rsidR="00FB662C" w:rsidRPr="00C85E1B">
        <w:rPr>
          <w:sz w:val="28"/>
          <w:szCs w:val="28"/>
        </w:rPr>
        <w:t xml:space="preserve">организаций, в том числе </w:t>
      </w:r>
      <w:r w:rsidR="00FB662C" w:rsidRPr="00C85E1B">
        <w:rPr>
          <w:bCs/>
          <w:sz w:val="28"/>
          <w:szCs w:val="28"/>
        </w:rPr>
        <w:t xml:space="preserve">развитие инфраструктуры, финансового и материально-технического обеспечения физкультурно-спортивных </w:t>
      </w:r>
      <w:r w:rsidR="00FB662C" w:rsidRPr="00C85E1B">
        <w:rPr>
          <w:sz w:val="28"/>
          <w:szCs w:val="28"/>
        </w:rPr>
        <w:lastRenderedPageBreak/>
        <w:t>организаций;</w:t>
      </w:r>
    </w:p>
    <w:p w:rsidR="00E33794" w:rsidRPr="00102EED" w:rsidRDefault="000A36BB" w:rsidP="006A60D7">
      <w:pPr>
        <w:spacing w:line="276" w:lineRule="auto"/>
        <w:ind w:firstLine="851"/>
        <w:jc w:val="both"/>
        <w:rPr>
          <w:sz w:val="28"/>
          <w:szCs w:val="28"/>
        </w:rPr>
      </w:pPr>
      <w:bookmarkStart w:id="5" w:name="dst389"/>
      <w:bookmarkEnd w:id="5"/>
      <w:r>
        <w:rPr>
          <w:sz w:val="28"/>
          <w:szCs w:val="28"/>
        </w:rPr>
        <w:t>4</w:t>
      </w:r>
      <w:r w:rsidR="00C52896" w:rsidRPr="00102EED">
        <w:rPr>
          <w:sz w:val="28"/>
          <w:szCs w:val="28"/>
        </w:rPr>
        <w:t>. П</w:t>
      </w:r>
      <w:r w:rsidR="001122BB" w:rsidRPr="00102EED">
        <w:rPr>
          <w:sz w:val="28"/>
          <w:szCs w:val="28"/>
        </w:rPr>
        <w:t>оддержка программ развития видов спорта</w:t>
      </w:r>
      <w:r w:rsidR="00C52896" w:rsidRPr="00102EED">
        <w:rPr>
          <w:sz w:val="28"/>
          <w:szCs w:val="28"/>
        </w:rPr>
        <w:t>,</w:t>
      </w:r>
      <w:r w:rsidR="001122BB" w:rsidRPr="00102EED">
        <w:rPr>
          <w:sz w:val="28"/>
          <w:szCs w:val="28"/>
        </w:rPr>
        <w:t xml:space="preserve"> реализуемых </w:t>
      </w:r>
      <w:proofErr w:type="gramStart"/>
      <w:r w:rsidR="001122BB" w:rsidRPr="00102EED">
        <w:rPr>
          <w:sz w:val="28"/>
          <w:szCs w:val="28"/>
        </w:rPr>
        <w:t>в</w:t>
      </w:r>
      <w:proofErr w:type="gramEnd"/>
      <w:r w:rsidR="001122BB" w:rsidRPr="00102EED">
        <w:rPr>
          <w:sz w:val="28"/>
          <w:szCs w:val="28"/>
        </w:rPr>
        <w:t xml:space="preserve"> </w:t>
      </w:r>
      <w:proofErr w:type="gramStart"/>
      <w:r w:rsidR="001122BB" w:rsidRPr="00102EED">
        <w:rPr>
          <w:sz w:val="28"/>
          <w:szCs w:val="28"/>
        </w:rPr>
        <w:t>Ханты-Мансийском</w:t>
      </w:r>
      <w:proofErr w:type="gramEnd"/>
      <w:r w:rsidR="001122BB" w:rsidRPr="00102EED">
        <w:rPr>
          <w:sz w:val="28"/>
          <w:szCs w:val="28"/>
        </w:rPr>
        <w:t xml:space="preserve"> автономном округе – Югре, региональными спортивными федерациями, в том числе направленных на развитие базовых, приоритетных</w:t>
      </w:r>
      <w:r w:rsidR="00376B19" w:rsidRPr="00102EED">
        <w:rPr>
          <w:sz w:val="28"/>
          <w:szCs w:val="28"/>
        </w:rPr>
        <w:t>,</w:t>
      </w:r>
      <w:r w:rsidR="001122BB" w:rsidRPr="00102EED">
        <w:rPr>
          <w:sz w:val="28"/>
          <w:szCs w:val="28"/>
        </w:rPr>
        <w:t xml:space="preserve"> игровых</w:t>
      </w:r>
      <w:r w:rsidR="00894CD5" w:rsidRPr="00102EED">
        <w:rPr>
          <w:sz w:val="28"/>
          <w:szCs w:val="28"/>
        </w:rPr>
        <w:t xml:space="preserve"> и национальных</w:t>
      </w:r>
      <w:r w:rsidR="001122BB" w:rsidRPr="00102EED">
        <w:rPr>
          <w:sz w:val="28"/>
          <w:szCs w:val="28"/>
        </w:rPr>
        <w:t xml:space="preserve"> видов спорта и включающих мероприятия по развитию детско-юношеского спорта, школьного спорта, массового спорта, спорта инвалидов и лиц с ограниченными возможностями здоровья;</w:t>
      </w:r>
    </w:p>
    <w:p w:rsidR="00985C37" w:rsidRPr="00102EED" w:rsidRDefault="00C52896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5. О</w:t>
      </w:r>
      <w:r w:rsidR="00985C37" w:rsidRPr="00102EED">
        <w:rPr>
          <w:sz w:val="28"/>
          <w:szCs w:val="28"/>
        </w:rPr>
        <w:t>пределение в рамках государственн</w:t>
      </w:r>
      <w:r w:rsidR="00282AA1">
        <w:rPr>
          <w:sz w:val="28"/>
          <w:szCs w:val="28"/>
        </w:rPr>
        <w:t>ой</w:t>
      </w:r>
      <w:r w:rsidR="00985C37" w:rsidRPr="00102EED">
        <w:rPr>
          <w:sz w:val="28"/>
          <w:szCs w:val="28"/>
        </w:rPr>
        <w:t xml:space="preserve"> программ</w:t>
      </w:r>
      <w:r w:rsidR="00282AA1">
        <w:rPr>
          <w:sz w:val="28"/>
          <w:szCs w:val="28"/>
        </w:rPr>
        <w:t>ы</w:t>
      </w:r>
      <w:r w:rsidR="00985C37" w:rsidRPr="00102EED">
        <w:rPr>
          <w:sz w:val="28"/>
          <w:szCs w:val="28"/>
        </w:rPr>
        <w:t xml:space="preserve"> развития физической культуры и спорта </w:t>
      </w:r>
      <w:proofErr w:type="gramStart"/>
      <w:r w:rsidR="00985C37" w:rsidRPr="00102EED">
        <w:rPr>
          <w:sz w:val="28"/>
          <w:szCs w:val="28"/>
        </w:rPr>
        <w:t>в</w:t>
      </w:r>
      <w:proofErr w:type="gramEnd"/>
      <w:r w:rsidR="00985C37" w:rsidRPr="00102EED">
        <w:rPr>
          <w:sz w:val="28"/>
          <w:szCs w:val="28"/>
        </w:rPr>
        <w:t xml:space="preserve"> </w:t>
      </w:r>
      <w:proofErr w:type="gramStart"/>
      <w:r w:rsidR="00985C37" w:rsidRPr="00102EED">
        <w:rPr>
          <w:sz w:val="28"/>
          <w:szCs w:val="28"/>
        </w:rPr>
        <w:t>Ханты-Мансийском</w:t>
      </w:r>
      <w:proofErr w:type="gramEnd"/>
      <w:r w:rsidR="00985C37" w:rsidRPr="00102EED">
        <w:rPr>
          <w:sz w:val="28"/>
          <w:szCs w:val="28"/>
        </w:rPr>
        <w:t xml:space="preserve"> автономном</w:t>
      </w:r>
      <w:r w:rsidRPr="00102EED">
        <w:rPr>
          <w:sz w:val="28"/>
          <w:szCs w:val="28"/>
        </w:rPr>
        <w:t xml:space="preserve">      округе – Югре</w:t>
      </w:r>
      <w:r w:rsidR="00985C37" w:rsidRPr="00102EED">
        <w:rPr>
          <w:sz w:val="28"/>
          <w:szCs w:val="28"/>
        </w:rPr>
        <w:t xml:space="preserve"> основных критериев и значений целевых ориентиров для муниципальных образований, с учетом специфики их бюджетной обеспеченности и социально-экономической ситуации, в целях выработки единой государственной политики в области физической культуры и спорта в Ханты-Мансийском автономном округе – Югре; </w:t>
      </w:r>
    </w:p>
    <w:p w:rsidR="00E33794" w:rsidRPr="00102EED" w:rsidRDefault="00C52896" w:rsidP="006A60D7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6. С</w:t>
      </w:r>
      <w:r w:rsidR="00E33794" w:rsidRPr="00102EED">
        <w:rPr>
          <w:bCs/>
          <w:sz w:val="28"/>
          <w:szCs w:val="28"/>
        </w:rPr>
        <w:t xml:space="preserve">оздание непрерывного мониторинга ситуации, складывающейся при реализации государственных программ развития физической культуры и спорта </w:t>
      </w:r>
      <w:proofErr w:type="gramStart"/>
      <w:r w:rsidR="00E33794" w:rsidRPr="00102EED">
        <w:rPr>
          <w:bCs/>
          <w:sz w:val="28"/>
          <w:szCs w:val="28"/>
        </w:rPr>
        <w:t>в</w:t>
      </w:r>
      <w:proofErr w:type="gramEnd"/>
      <w:r w:rsidR="00E33794" w:rsidRPr="00102EED">
        <w:rPr>
          <w:bCs/>
          <w:sz w:val="28"/>
          <w:szCs w:val="28"/>
        </w:rPr>
        <w:t xml:space="preserve"> </w:t>
      </w:r>
      <w:proofErr w:type="gramStart"/>
      <w:r w:rsidR="00E33794" w:rsidRPr="00102EED">
        <w:rPr>
          <w:bCs/>
          <w:sz w:val="28"/>
          <w:szCs w:val="28"/>
        </w:rPr>
        <w:t>Ханты-Мансийском</w:t>
      </w:r>
      <w:proofErr w:type="gramEnd"/>
      <w:r w:rsidR="00E33794" w:rsidRPr="00102EED">
        <w:rPr>
          <w:bCs/>
          <w:sz w:val="28"/>
          <w:szCs w:val="28"/>
        </w:rPr>
        <w:t xml:space="preserve"> автономном округе – Югре, </w:t>
      </w:r>
      <w:r w:rsidRPr="00102EED">
        <w:rPr>
          <w:bCs/>
          <w:sz w:val="28"/>
          <w:szCs w:val="28"/>
        </w:rPr>
        <w:t>с целью учёта</w:t>
      </w:r>
      <w:r w:rsidR="00E33794" w:rsidRPr="00102EED">
        <w:rPr>
          <w:bCs/>
          <w:sz w:val="28"/>
          <w:szCs w:val="28"/>
        </w:rPr>
        <w:t xml:space="preserve"> </w:t>
      </w:r>
      <w:r w:rsidRPr="00102EED">
        <w:rPr>
          <w:bCs/>
          <w:sz w:val="28"/>
          <w:szCs w:val="28"/>
        </w:rPr>
        <w:t xml:space="preserve"> внешних факторов</w:t>
      </w:r>
      <w:r w:rsidR="00E33794" w:rsidRPr="00102EED">
        <w:rPr>
          <w:bCs/>
          <w:sz w:val="28"/>
          <w:szCs w:val="28"/>
        </w:rPr>
        <w:t xml:space="preserve"> функционирования всей системы мер, своевременно</w:t>
      </w:r>
      <w:r w:rsidR="00EC4EB9" w:rsidRPr="00102EED">
        <w:rPr>
          <w:bCs/>
          <w:sz w:val="28"/>
          <w:szCs w:val="28"/>
        </w:rPr>
        <w:t>го</w:t>
      </w:r>
      <w:r w:rsidR="00E33794" w:rsidRPr="00102EED">
        <w:rPr>
          <w:bCs/>
          <w:sz w:val="28"/>
          <w:szCs w:val="28"/>
        </w:rPr>
        <w:t xml:space="preserve"> </w:t>
      </w:r>
      <w:r w:rsidR="00EC4EB9" w:rsidRPr="00102EED">
        <w:rPr>
          <w:bCs/>
          <w:sz w:val="28"/>
          <w:szCs w:val="28"/>
        </w:rPr>
        <w:t>проведения</w:t>
      </w:r>
      <w:r w:rsidR="00E33794" w:rsidRPr="00102EED">
        <w:rPr>
          <w:bCs/>
          <w:sz w:val="28"/>
          <w:szCs w:val="28"/>
        </w:rPr>
        <w:t xml:space="preserve"> оценк</w:t>
      </w:r>
      <w:r w:rsidR="00EC4EB9" w:rsidRPr="00102EED">
        <w:rPr>
          <w:bCs/>
          <w:sz w:val="28"/>
          <w:szCs w:val="28"/>
        </w:rPr>
        <w:t>и</w:t>
      </w:r>
      <w:r w:rsidR="00E33794" w:rsidRPr="00102EED">
        <w:rPr>
          <w:bCs/>
          <w:sz w:val="28"/>
          <w:szCs w:val="28"/>
        </w:rPr>
        <w:t xml:space="preserve"> возник</w:t>
      </w:r>
      <w:r w:rsidR="00EC4EB9" w:rsidRPr="00102EED">
        <w:rPr>
          <w:bCs/>
          <w:sz w:val="28"/>
          <w:szCs w:val="28"/>
        </w:rPr>
        <w:t>ающих,</w:t>
      </w:r>
      <w:r w:rsidR="00E33794" w:rsidRPr="00102EED">
        <w:rPr>
          <w:bCs/>
          <w:sz w:val="28"/>
          <w:szCs w:val="28"/>
        </w:rPr>
        <w:t xml:space="preserve"> </w:t>
      </w:r>
      <w:r w:rsidR="00EC4EB9" w:rsidRPr="00102EED">
        <w:rPr>
          <w:bCs/>
          <w:sz w:val="28"/>
          <w:szCs w:val="28"/>
        </w:rPr>
        <w:t>рисков</w:t>
      </w:r>
      <w:r w:rsidR="00E33794" w:rsidRPr="00102EED">
        <w:rPr>
          <w:bCs/>
          <w:sz w:val="28"/>
          <w:szCs w:val="28"/>
        </w:rPr>
        <w:t xml:space="preserve"> и рационально</w:t>
      </w:r>
      <w:r w:rsidR="00EC4EB9" w:rsidRPr="00102EED">
        <w:rPr>
          <w:bCs/>
          <w:sz w:val="28"/>
          <w:szCs w:val="28"/>
        </w:rPr>
        <w:t>го</w:t>
      </w:r>
      <w:r w:rsidR="00E33794" w:rsidRPr="00102EED">
        <w:rPr>
          <w:bCs/>
          <w:sz w:val="28"/>
          <w:szCs w:val="28"/>
        </w:rPr>
        <w:t xml:space="preserve"> управл</w:t>
      </w:r>
      <w:r w:rsidR="00EC4EB9" w:rsidRPr="00102EED">
        <w:rPr>
          <w:bCs/>
          <w:sz w:val="28"/>
          <w:szCs w:val="28"/>
        </w:rPr>
        <w:t>ения</w:t>
      </w:r>
      <w:r w:rsidR="00E33794" w:rsidRPr="00102EED">
        <w:rPr>
          <w:bCs/>
          <w:sz w:val="28"/>
          <w:szCs w:val="28"/>
        </w:rPr>
        <w:t xml:space="preserve"> процессом реализации программ согласно меняющихся условий;</w:t>
      </w:r>
    </w:p>
    <w:p w:rsidR="001122BB" w:rsidRPr="00775C98" w:rsidRDefault="00941691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775C98">
        <w:rPr>
          <w:bCs/>
          <w:kern w:val="24"/>
          <w:sz w:val="28"/>
          <w:szCs w:val="28"/>
        </w:rPr>
        <w:t>7. </w:t>
      </w:r>
      <w:r w:rsidR="00775C98" w:rsidRPr="00775C98">
        <w:rPr>
          <w:bCs/>
          <w:kern w:val="24"/>
          <w:sz w:val="28"/>
          <w:szCs w:val="28"/>
        </w:rPr>
        <w:t>С</w:t>
      </w:r>
      <w:r w:rsidR="00775C98" w:rsidRPr="00BE4616">
        <w:rPr>
          <w:sz w:val="28"/>
          <w:szCs w:val="28"/>
        </w:rPr>
        <w:t>оверше</w:t>
      </w:r>
      <w:r w:rsidR="00775C98" w:rsidRPr="00775C98">
        <w:rPr>
          <w:sz w:val="28"/>
          <w:szCs w:val="28"/>
        </w:rPr>
        <w:t xml:space="preserve">нствование системы управления </w:t>
      </w:r>
      <w:r w:rsidR="00775C98" w:rsidRPr="00BE4616">
        <w:rPr>
          <w:sz w:val="28"/>
          <w:szCs w:val="28"/>
        </w:rPr>
        <w:t>государственных и муниципальных органов</w:t>
      </w:r>
      <w:r w:rsidR="00775C98" w:rsidRPr="00775C98">
        <w:rPr>
          <w:sz w:val="28"/>
          <w:szCs w:val="28"/>
        </w:rPr>
        <w:t>,</w:t>
      </w:r>
      <w:r w:rsidR="00775C98" w:rsidRPr="00BE4616">
        <w:rPr>
          <w:sz w:val="28"/>
          <w:szCs w:val="28"/>
        </w:rPr>
        <w:t xml:space="preserve"> </w:t>
      </w:r>
      <w:r w:rsidR="00775C98" w:rsidRPr="00775C98">
        <w:rPr>
          <w:sz w:val="28"/>
          <w:szCs w:val="28"/>
        </w:rPr>
        <w:t>к</w:t>
      </w:r>
      <w:r w:rsidRPr="00775C98">
        <w:rPr>
          <w:bCs/>
          <w:kern w:val="24"/>
          <w:sz w:val="28"/>
          <w:szCs w:val="28"/>
        </w:rPr>
        <w:t xml:space="preserve">оординация деятельности физкультурно-спортивных организаций </w:t>
      </w:r>
      <w:r w:rsidRPr="00775C98">
        <w:rPr>
          <w:sz w:val="28"/>
          <w:szCs w:val="28"/>
        </w:rPr>
        <w:t>Ханты-Мансийского автономного округа – Югры</w:t>
      </w:r>
      <w:r w:rsidR="00376B19" w:rsidRPr="00775C98">
        <w:rPr>
          <w:bCs/>
          <w:kern w:val="24"/>
          <w:sz w:val="28"/>
          <w:szCs w:val="28"/>
        </w:rPr>
        <w:t>,</w:t>
      </w:r>
      <w:r w:rsidRPr="00775C98">
        <w:rPr>
          <w:bCs/>
          <w:kern w:val="24"/>
          <w:sz w:val="28"/>
          <w:szCs w:val="28"/>
        </w:rPr>
        <w:t xml:space="preserve"> а также их </w:t>
      </w:r>
      <w:r w:rsidR="00953E58" w:rsidRPr="00775C98">
        <w:rPr>
          <w:sz w:val="28"/>
          <w:szCs w:val="28"/>
        </w:rPr>
        <w:t xml:space="preserve"> </w:t>
      </w:r>
      <w:r w:rsidR="00DB4FAB" w:rsidRPr="00775C98">
        <w:rPr>
          <w:sz w:val="28"/>
          <w:szCs w:val="28"/>
        </w:rPr>
        <w:t>м</w:t>
      </w:r>
      <w:r w:rsidR="001122BB" w:rsidRPr="00775C98">
        <w:rPr>
          <w:sz w:val="28"/>
          <w:szCs w:val="28"/>
        </w:rPr>
        <w:t xml:space="preserve">етодическое обеспечение </w:t>
      </w:r>
      <w:proofErr w:type="gramStart"/>
      <w:r w:rsidR="001122BB" w:rsidRPr="00775C98">
        <w:rPr>
          <w:sz w:val="28"/>
          <w:szCs w:val="28"/>
        </w:rPr>
        <w:t>по</w:t>
      </w:r>
      <w:proofErr w:type="gramEnd"/>
      <w:r w:rsidR="001122BB" w:rsidRPr="00775C98">
        <w:rPr>
          <w:sz w:val="28"/>
          <w:szCs w:val="28"/>
        </w:rPr>
        <w:t xml:space="preserve"> </w:t>
      </w:r>
      <w:proofErr w:type="gramStart"/>
      <w:r w:rsidR="001122BB" w:rsidRPr="00775C98">
        <w:rPr>
          <w:sz w:val="28"/>
          <w:szCs w:val="28"/>
        </w:rPr>
        <w:t>основным</w:t>
      </w:r>
      <w:proofErr w:type="gramEnd"/>
      <w:r w:rsidR="001122BB" w:rsidRPr="00775C98">
        <w:rPr>
          <w:sz w:val="28"/>
          <w:szCs w:val="28"/>
        </w:rPr>
        <w:t xml:space="preserve"> направления развития физической культуры и спорта;</w:t>
      </w:r>
    </w:p>
    <w:p w:rsidR="000A7963" w:rsidRPr="001C1B86" w:rsidRDefault="000A7963" w:rsidP="006A60D7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8. Формирование системы проектного управления при реализации наиболее крупных и значимых мероприятий в области физической культуры и спорта, обеспечение прозрачности источников финансирования проектной деятельности;</w:t>
      </w:r>
    </w:p>
    <w:p w:rsidR="000A7963" w:rsidRPr="001C1B86" w:rsidRDefault="000A36BB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9. </w:t>
      </w:r>
      <w:r w:rsidR="000A7963" w:rsidRPr="001C1B86">
        <w:rPr>
          <w:sz w:val="28"/>
          <w:szCs w:val="28"/>
        </w:rPr>
        <w:t>Вовлечение и участие общественной палаты Ханты-Мансийского автономного округа – Югры, муниципальных общественных палат в подготовке управленческих решений при реализации государственной политики в области физической культуры и спорта;</w:t>
      </w:r>
    </w:p>
    <w:p w:rsidR="000A7963" w:rsidRPr="001C1B86" w:rsidRDefault="000A36BB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10</w:t>
      </w:r>
      <w:r w:rsidR="000A7963" w:rsidRPr="001C1B86">
        <w:rPr>
          <w:sz w:val="28"/>
          <w:szCs w:val="28"/>
        </w:rPr>
        <w:t>.</w:t>
      </w:r>
      <w:r w:rsidRPr="001C1B86">
        <w:rPr>
          <w:sz w:val="28"/>
          <w:szCs w:val="28"/>
        </w:rPr>
        <w:t> </w:t>
      </w:r>
      <w:r w:rsidR="000A7963" w:rsidRPr="001C1B86">
        <w:rPr>
          <w:sz w:val="28"/>
          <w:szCs w:val="28"/>
        </w:rPr>
        <w:t xml:space="preserve">Усиление роли общественных советов при исполнительных органах государственной власти и органах управления муниципальных образований автономного округа в сфере физической культуры и спорта в деятельности по повышению эффективности реализации политики в </w:t>
      </w:r>
      <w:r w:rsidR="000A7963" w:rsidRPr="001C1B86">
        <w:rPr>
          <w:sz w:val="28"/>
          <w:szCs w:val="28"/>
        </w:rPr>
        <w:lastRenderedPageBreak/>
        <w:t>области физической культуры и спорта;</w:t>
      </w:r>
    </w:p>
    <w:p w:rsidR="00775C98" w:rsidRDefault="00775C98" w:rsidP="006A60D7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11. 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развития отрасли физической культуры и спорта;</w:t>
      </w:r>
    </w:p>
    <w:p w:rsidR="00775C98" w:rsidRPr="00775C98" w:rsidRDefault="00775C98" w:rsidP="006A60D7">
      <w:pPr>
        <w:spacing w:line="276" w:lineRule="auto"/>
        <w:ind w:firstLine="851"/>
        <w:jc w:val="both"/>
        <w:rPr>
          <w:sz w:val="28"/>
          <w:szCs w:val="28"/>
        </w:rPr>
      </w:pPr>
      <w:r w:rsidRPr="00775C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75C98">
        <w:rPr>
          <w:sz w:val="28"/>
          <w:szCs w:val="28"/>
        </w:rPr>
        <w:t>. Разработка, эффективное управление и совершенствование единого календарного плана региональных, межрегиональных, всероссийских, международных физкультурных мероприятий и спортивных мероприятий Ханты-Мансийского автономного               округа – Югры</w:t>
      </w:r>
      <w:r>
        <w:rPr>
          <w:sz w:val="28"/>
          <w:szCs w:val="28"/>
        </w:rPr>
        <w:t>.</w:t>
      </w:r>
    </w:p>
    <w:p w:rsidR="001122BB" w:rsidRDefault="001122BB" w:rsidP="00102EED">
      <w:pPr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102EED">
        <w:rPr>
          <w:sz w:val="28"/>
          <w:szCs w:val="28"/>
        </w:rPr>
        <w:t>Создание условий для развития массовой физической культуры и спорта, спортивной инфраструктуры, пр</w:t>
      </w:r>
      <w:r w:rsidR="00C52896" w:rsidRPr="00102EED">
        <w:rPr>
          <w:sz w:val="28"/>
          <w:szCs w:val="28"/>
        </w:rPr>
        <w:t xml:space="preserve">опаганды здорового образа жизни, </w:t>
      </w:r>
      <w:r w:rsidR="002149A3" w:rsidRPr="00102EED">
        <w:rPr>
          <w:sz w:val="28"/>
          <w:szCs w:val="28"/>
        </w:rPr>
        <w:t>включа</w:t>
      </w:r>
      <w:r w:rsidR="000A36BB">
        <w:rPr>
          <w:sz w:val="28"/>
          <w:szCs w:val="28"/>
        </w:rPr>
        <w:t>е</w:t>
      </w:r>
      <w:r w:rsidR="002149A3" w:rsidRPr="00102EED">
        <w:rPr>
          <w:sz w:val="28"/>
          <w:szCs w:val="28"/>
        </w:rPr>
        <w:t>т</w:t>
      </w:r>
      <w:r w:rsidRPr="00102EED">
        <w:rPr>
          <w:rFonts w:eastAsia="SimSun"/>
          <w:sz w:val="28"/>
          <w:szCs w:val="28"/>
        </w:rPr>
        <w:t>:</w:t>
      </w:r>
    </w:p>
    <w:p w:rsidR="00B14EE3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1. С</w:t>
      </w:r>
      <w:r w:rsidR="00B14EE3" w:rsidRPr="00102EED">
        <w:rPr>
          <w:sz w:val="28"/>
          <w:szCs w:val="28"/>
        </w:rPr>
        <w:t>оздание условий для формирования устойчивого интереса граждан к систематическим занятиям физической культурой и спортом, в том числе основанного на понимании необходимости саморазвития и самореализации физических качеств человека, посредствам участия, как в организованных занятиях, так и самостоятельных;</w:t>
      </w:r>
    </w:p>
    <w:p w:rsidR="001122BB" w:rsidRPr="00102EED" w:rsidRDefault="00EC4EB9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2. С</w:t>
      </w:r>
      <w:r w:rsidR="001122BB" w:rsidRPr="00102EED">
        <w:rPr>
          <w:sz w:val="28"/>
          <w:szCs w:val="28"/>
        </w:rPr>
        <w:t>оздание на основе единого календарного плана официальных физкультурных мероприятий и спортивных мероприятий Ханты-Мансийского автономного округа – Югры целостной системы физкультурных</w:t>
      </w:r>
      <w:r w:rsidR="00E34BA0" w:rsidRPr="00102EED">
        <w:rPr>
          <w:sz w:val="28"/>
          <w:szCs w:val="28"/>
        </w:rPr>
        <w:t xml:space="preserve"> и спортивных</w:t>
      </w:r>
      <w:r w:rsidR="001122BB" w:rsidRPr="00102EED">
        <w:rPr>
          <w:sz w:val="28"/>
          <w:szCs w:val="28"/>
        </w:rPr>
        <w:t xml:space="preserve"> мероприятий, способствующей </w:t>
      </w:r>
      <w:r w:rsidR="00941691">
        <w:rPr>
          <w:sz w:val="28"/>
          <w:szCs w:val="28"/>
        </w:rPr>
        <w:t>популяризации</w:t>
      </w:r>
      <w:r w:rsidR="001122BB" w:rsidRPr="00102EED">
        <w:rPr>
          <w:sz w:val="28"/>
          <w:szCs w:val="28"/>
        </w:rPr>
        <w:t xml:space="preserve"> массовой физической культуры среди населения;</w:t>
      </w:r>
    </w:p>
    <w:p w:rsidR="001122BB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3. </w:t>
      </w:r>
      <w:proofErr w:type="gramStart"/>
      <w:r w:rsidRPr="00102EED">
        <w:rPr>
          <w:sz w:val="28"/>
          <w:szCs w:val="28"/>
        </w:rPr>
        <w:t>О</w:t>
      </w:r>
      <w:r w:rsidR="001122BB" w:rsidRPr="00102EED">
        <w:rPr>
          <w:sz w:val="28"/>
          <w:szCs w:val="28"/>
        </w:rPr>
        <w:t>рганизация физкультурно-спортивной и оздоровительной работы с населением, в том числе обучающимся</w:t>
      </w:r>
      <w:bookmarkStart w:id="6" w:name="dst100021"/>
      <w:bookmarkEnd w:id="6"/>
      <w:r w:rsidRPr="00102EED">
        <w:rPr>
          <w:sz w:val="28"/>
          <w:szCs w:val="28"/>
        </w:rPr>
        <w:t xml:space="preserve"> в</w:t>
      </w:r>
      <w:r w:rsidR="001122BB" w:rsidRPr="00102EED">
        <w:rPr>
          <w:sz w:val="28"/>
          <w:szCs w:val="28"/>
        </w:rPr>
        <w:t xml:space="preserve"> образовательных организаци</w:t>
      </w:r>
      <w:r w:rsidRPr="00102EED">
        <w:rPr>
          <w:sz w:val="28"/>
          <w:szCs w:val="28"/>
        </w:rPr>
        <w:t>ях</w:t>
      </w:r>
      <w:r w:rsidR="001122BB" w:rsidRPr="00102EED">
        <w:rPr>
          <w:sz w:val="28"/>
          <w:szCs w:val="28"/>
        </w:rPr>
        <w:t>, создание условий для участия населения в физкультурно-спортивных мероприятиях различного уровня, а для образовательных организаций создание</w:t>
      </w:r>
      <w:r w:rsidRPr="00102EED">
        <w:rPr>
          <w:sz w:val="28"/>
          <w:szCs w:val="28"/>
        </w:rPr>
        <w:t xml:space="preserve"> единого</w:t>
      </w:r>
      <w:r w:rsidR="001122BB" w:rsidRPr="00102EED">
        <w:rPr>
          <w:sz w:val="28"/>
          <w:szCs w:val="28"/>
        </w:rPr>
        <w:t xml:space="preserve"> соревновательного процесса, ориентированного на организованное в муниципальных образованиях,  Ханты-Мансийском автономном округе – Югре и в целом Российской Федерации, соревновательное </w:t>
      </w:r>
      <w:r w:rsidRPr="00102EED">
        <w:rPr>
          <w:sz w:val="28"/>
          <w:szCs w:val="28"/>
        </w:rPr>
        <w:t>пространство,</w:t>
      </w:r>
      <w:r w:rsidR="001122BB" w:rsidRPr="00102EED">
        <w:rPr>
          <w:sz w:val="28"/>
          <w:szCs w:val="28"/>
        </w:rPr>
        <w:t xml:space="preserve"> в том числе на этапы Всероссийских соревнований обучающихся и студентов, включая</w:t>
      </w:r>
      <w:proofErr w:type="gramEnd"/>
      <w:r w:rsidR="001122BB" w:rsidRPr="00102EED">
        <w:rPr>
          <w:sz w:val="28"/>
          <w:szCs w:val="28"/>
        </w:rPr>
        <w:t xml:space="preserve"> соревнования шко</w:t>
      </w:r>
      <w:r w:rsidRPr="00102EED">
        <w:rPr>
          <w:sz w:val="28"/>
          <w:szCs w:val="28"/>
        </w:rPr>
        <w:t>льных и студенческих спортивных</w:t>
      </w:r>
      <w:r w:rsidR="001122BB" w:rsidRPr="00102EED">
        <w:rPr>
          <w:sz w:val="28"/>
          <w:szCs w:val="28"/>
        </w:rPr>
        <w:t xml:space="preserve"> лиг по различ</w:t>
      </w:r>
      <w:r w:rsidRPr="00102EED">
        <w:rPr>
          <w:sz w:val="28"/>
          <w:szCs w:val="28"/>
        </w:rPr>
        <w:t>ным видам спорта, культивируемых</w:t>
      </w:r>
      <w:r w:rsidR="001122BB" w:rsidRPr="00102EED">
        <w:rPr>
          <w:sz w:val="28"/>
          <w:szCs w:val="28"/>
        </w:rPr>
        <w:t xml:space="preserve"> в данных образовательных организациях;</w:t>
      </w:r>
    </w:p>
    <w:p w:rsidR="001122BB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7" w:name="dst100022"/>
      <w:bookmarkEnd w:id="7"/>
      <w:r w:rsidRPr="00102EED">
        <w:rPr>
          <w:sz w:val="28"/>
          <w:szCs w:val="28"/>
        </w:rPr>
        <w:t>4. Р</w:t>
      </w:r>
      <w:r w:rsidR="001122BB" w:rsidRPr="00102EED">
        <w:rPr>
          <w:sz w:val="28"/>
          <w:szCs w:val="28"/>
        </w:rPr>
        <w:t xml:space="preserve">азвитие волонтерского движения непосредственно в сфере физической культуры и спорта, а также вовлечение волонтеров и добровольцев других смежных </w:t>
      </w:r>
      <w:r w:rsidR="00AE5DCA">
        <w:rPr>
          <w:sz w:val="28"/>
          <w:szCs w:val="28"/>
        </w:rPr>
        <w:t xml:space="preserve">отраслей </w:t>
      </w:r>
      <w:r w:rsidR="001122BB" w:rsidRPr="00102EED">
        <w:rPr>
          <w:sz w:val="28"/>
          <w:szCs w:val="28"/>
        </w:rPr>
        <w:t>социальн</w:t>
      </w:r>
      <w:r w:rsidR="00AE5DCA">
        <w:rPr>
          <w:sz w:val="28"/>
          <w:szCs w:val="28"/>
        </w:rPr>
        <w:t>ой</w:t>
      </w:r>
      <w:r w:rsidR="001122BB" w:rsidRPr="00102EED">
        <w:rPr>
          <w:sz w:val="28"/>
          <w:szCs w:val="28"/>
        </w:rPr>
        <w:t xml:space="preserve"> сфер</w:t>
      </w:r>
      <w:r w:rsidR="00AE5DCA">
        <w:rPr>
          <w:sz w:val="28"/>
          <w:szCs w:val="28"/>
        </w:rPr>
        <w:t>ы</w:t>
      </w:r>
      <w:r w:rsidR="001122BB" w:rsidRPr="00102EED">
        <w:rPr>
          <w:sz w:val="28"/>
          <w:szCs w:val="28"/>
        </w:rPr>
        <w:t xml:space="preserve"> в продвижение идей</w:t>
      </w:r>
      <w:r w:rsidRPr="00102EED">
        <w:rPr>
          <w:sz w:val="28"/>
          <w:szCs w:val="28"/>
        </w:rPr>
        <w:t xml:space="preserve"> добровольчества</w:t>
      </w:r>
      <w:r w:rsidR="001122BB" w:rsidRPr="00102EED">
        <w:rPr>
          <w:sz w:val="28"/>
          <w:szCs w:val="28"/>
        </w:rPr>
        <w:t xml:space="preserve"> и пропаганд</w:t>
      </w:r>
      <w:r w:rsidRPr="00102EED">
        <w:rPr>
          <w:sz w:val="28"/>
          <w:szCs w:val="28"/>
        </w:rPr>
        <w:t>ы</w:t>
      </w:r>
      <w:r w:rsidR="001122BB" w:rsidRPr="00102EED">
        <w:rPr>
          <w:sz w:val="28"/>
          <w:szCs w:val="28"/>
        </w:rPr>
        <w:t xml:space="preserve"> здорового образа жизни;</w:t>
      </w:r>
    </w:p>
    <w:p w:rsidR="001122BB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8" w:name="dst100023"/>
      <w:bookmarkEnd w:id="8"/>
      <w:r w:rsidRPr="00102EED">
        <w:rPr>
          <w:sz w:val="28"/>
          <w:szCs w:val="28"/>
        </w:rPr>
        <w:lastRenderedPageBreak/>
        <w:t>5. С</w:t>
      </w:r>
      <w:r w:rsidR="001122BB" w:rsidRPr="00102EED">
        <w:rPr>
          <w:sz w:val="28"/>
          <w:szCs w:val="28"/>
        </w:rPr>
        <w:t>одействие негосударственным некоммерческим социально-ориентированным организациям в создании необходимых условий для эффективной организации оздоровительного и тренировочного процессов;</w:t>
      </w:r>
    </w:p>
    <w:p w:rsidR="001122BB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6. С</w:t>
      </w:r>
      <w:r w:rsidR="001122BB" w:rsidRPr="00102EED">
        <w:rPr>
          <w:sz w:val="28"/>
          <w:szCs w:val="28"/>
        </w:rPr>
        <w:t>одействие организации оздоровительного процесса на базе коммерческих организаций, повышение качества оказываемых услуг через внедрение и развитие механизмов конкуренции;</w:t>
      </w:r>
    </w:p>
    <w:p w:rsidR="001122BB" w:rsidRPr="00102EED" w:rsidRDefault="00EC4EB9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9" w:name="dst100024"/>
      <w:bookmarkEnd w:id="9"/>
      <w:r w:rsidRPr="00102EED">
        <w:rPr>
          <w:sz w:val="28"/>
          <w:szCs w:val="28"/>
        </w:rPr>
        <w:t>7. О</w:t>
      </w:r>
      <w:r w:rsidR="001122BB" w:rsidRPr="00102EED">
        <w:rPr>
          <w:sz w:val="28"/>
          <w:szCs w:val="28"/>
        </w:rPr>
        <w:t>беспечение доступности физкультурно-оздоровительных и спортивных услуг для маломобильных групп населения и инвалидов, организация спортивно-массовой работы с маломобильными группами населения и инвалидами;</w:t>
      </w:r>
    </w:p>
    <w:p w:rsidR="001122BB" w:rsidRPr="00102EED" w:rsidRDefault="00EC4EB9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8. Р</w:t>
      </w:r>
      <w:r w:rsidR="001122BB" w:rsidRPr="00102EED">
        <w:rPr>
          <w:sz w:val="28"/>
          <w:szCs w:val="28"/>
        </w:rPr>
        <w:t xml:space="preserve">азработка и внедрение комплексной модели физкультурно-оздоровительных клубов по месту жительства созданных с применением организационно-правовых форм негосударственных некоммерческих организаций; </w:t>
      </w:r>
    </w:p>
    <w:p w:rsidR="001122BB" w:rsidRPr="00102EED" w:rsidRDefault="00EC4EB9" w:rsidP="00102EED">
      <w:pPr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102EED">
        <w:rPr>
          <w:rFonts w:eastAsia="SimSun"/>
          <w:sz w:val="28"/>
          <w:szCs w:val="28"/>
        </w:rPr>
        <w:t>9. С</w:t>
      </w:r>
      <w:r w:rsidR="001122BB" w:rsidRPr="00102EED">
        <w:rPr>
          <w:rFonts w:eastAsia="SimSun"/>
          <w:sz w:val="28"/>
          <w:szCs w:val="28"/>
        </w:rPr>
        <w:t>оздание клубной модели физкультурно-оздоровительной, спортивной работы по месту жительства и учебы с учетом скоординированной деятельности образовательных, общественных, государственных и муниципальных, негосударственных (немуниципальных) некоммерческих организаций;</w:t>
      </w:r>
    </w:p>
    <w:p w:rsidR="001122BB" w:rsidRPr="00102EED" w:rsidRDefault="00EC4EB9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10. Р</w:t>
      </w:r>
      <w:r w:rsidR="001122BB" w:rsidRPr="00102EED">
        <w:rPr>
          <w:sz w:val="28"/>
          <w:szCs w:val="28"/>
        </w:rPr>
        <w:t>асширение сети физкультурно-</w:t>
      </w:r>
      <w:r w:rsidR="002149A3" w:rsidRPr="00102EED">
        <w:rPr>
          <w:sz w:val="28"/>
          <w:szCs w:val="28"/>
        </w:rPr>
        <w:t>спортивных</w:t>
      </w:r>
      <w:r w:rsidR="001122BB" w:rsidRPr="00102EED">
        <w:rPr>
          <w:sz w:val="28"/>
          <w:szCs w:val="28"/>
        </w:rPr>
        <w:t xml:space="preserve"> клубов по месту жительства</w:t>
      </w:r>
      <w:r w:rsidR="00A41607" w:rsidRPr="00102EED">
        <w:rPr>
          <w:sz w:val="28"/>
          <w:szCs w:val="28"/>
        </w:rPr>
        <w:t>,</w:t>
      </w:r>
      <w:r w:rsidR="001122BB" w:rsidRPr="00102EED">
        <w:rPr>
          <w:sz w:val="28"/>
          <w:szCs w:val="28"/>
        </w:rPr>
        <w:t xml:space="preserve"> созданных с применением организационно-правовых форм негосударственных некоммерческих организаций;</w:t>
      </w:r>
    </w:p>
    <w:p w:rsidR="001122BB" w:rsidRPr="00102EED" w:rsidRDefault="00A41607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11. Р</w:t>
      </w:r>
      <w:r w:rsidR="001122BB" w:rsidRPr="00102EED">
        <w:rPr>
          <w:sz w:val="28"/>
          <w:szCs w:val="28"/>
        </w:rPr>
        <w:t xml:space="preserve">азработка мер по оказанию финансовой и имущественной поддержки социально-ориентированным некоммерческим организациям, созданным на базе физкультурно-спортивных клубов по месту жительства, в том </w:t>
      </w:r>
      <w:r w:rsidRPr="00102EED">
        <w:rPr>
          <w:sz w:val="28"/>
          <w:szCs w:val="28"/>
        </w:rPr>
        <w:t xml:space="preserve">числе </w:t>
      </w:r>
      <w:r w:rsidR="001122BB" w:rsidRPr="00102EED">
        <w:rPr>
          <w:sz w:val="28"/>
          <w:szCs w:val="28"/>
        </w:rPr>
        <w:t xml:space="preserve">посредством привлечения бюджетных и внебюджетных источников; </w:t>
      </w:r>
    </w:p>
    <w:p w:rsidR="001122BB" w:rsidRPr="00102EED" w:rsidRDefault="00A41607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12. Осуществление информационного</w:t>
      </w:r>
      <w:r w:rsidR="001122BB" w:rsidRPr="00102EED">
        <w:rPr>
          <w:sz w:val="28"/>
          <w:szCs w:val="28"/>
        </w:rPr>
        <w:t xml:space="preserve"> </w:t>
      </w:r>
      <w:r w:rsidRPr="00102EED">
        <w:rPr>
          <w:sz w:val="28"/>
          <w:szCs w:val="28"/>
        </w:rPr>
        <w:t>сопровождения деятельности социально-ориентированных некоммерческих организаций, созданных</w:t>
      </w:r>
      <w:r w:rsidR="001122BB" w:rsidRPr="00102EED">
        <w:rPr>
          <w:sz w:val="28"/>
          <w:szCs w:val="28"/>
        </w:rPr>
        <w:t xml:space="preserve"> на базе физкультурно-спортивных клубов по месту жительства, путем создания региональных и муниципальных информаци</w:t>
      </w:r>
      <w:r w:rsidRPr="00102EED">
        <w:rPr>
          <w:sz w:val="28"/>
          <w:szCs w:val="28"/>
        </w:rPr>
        <w:t>онно-телекоммуникационных сетей</w:t>
      </w:r>
      <w:r w:rsidR="001122BB" w:rsidRPr="00102EED">
        <w:rPr>
          <w:sz w:val="28"/>
          <w:szCs w:val="28"/>
        </w:rPr>
        <w:t>;</w:t>
      </w:r>
    </w:p>
    <w:p w:rsidR="001122BB" w:rsidRPr="00102EED" w:rsidRDefault="00A41607" w:rsidP="00102EED">
      <w:pPr>
        <w:tabs>
          <w:tab w:val="left" w:pos="993"/>
        </w:tabs>
        <w:spacing w:line="276" w:lineRule="auto"/>
        <w:ind w:firstLine="851"/>
        <w:jc w:val="both"/>
        <w:rPr>
          <w:rFonts w:eastAsia="SimSun"/>
          <w:sz w:val="28"/>
          <w:szCs w:val="28"/>
        </w:rPr>
      </w:pPr>
      <w:r w:rsidRPr="00102EED">
        <w:rPr>
          <w:rFonts w:eastAsia="SimSun"/>
          <w:sz w:val="28"/>
          <w:szCs w:val="28"/>
        </w:rPr>
        <w:t>13. Р</w:t>
      </w:r>
      <w:r w:rsidR="001122BB" w:rsidRPr="00102EED">
        <w:rPr>
          <w:rFonts w:eastAsia="SimSun"/>
          <w:sz w:val="28"/>
          <w:szCs w:val="28"/>
        </w:rPr>
        <w:t>азработка и внедрение эффективных типовых методик и программ, физкультурно-оздоровительной, спортивной работы по месту жительства и учебы, с учетом организации взаимодействия</w:t>
      </w:r>
      <w:r w:rsidRPr="00102EED">
        <w:rPr>
          <w:rFonts w:eastAsia="SimSun"/>
          <w:sz w:val="28"/>
          <w:szCs w:val="28"/>
        </w:rPr>
        <w:t xml:space="preserve"> со спортивными федерациями,</w:t>
      </w:r>
      <w:r w:rsidR="001122BB" w:rsidRPr="00102EED">
        <w:rPr>
          <w:rFonts w:eastAsia="SimSun"/>
          <w:sz w:val="28"/>
          <w:szCs w:val="28"/>
        </w:rPr>
        <w:t xml:space="preserve"> р</w:t>
      </w:r>
      <w:r w:rsidRPr="00102EED">
        <w:rPr>
          <w:rFonts w:eastAsia="SimSun"/>
          <w:sz w:val="28"/>
          <w:szCs w:val="28"/>
        </w:rPr>
        <w:t>еализующими</w:t>
      </w:r>
      <w:r w:rsidR="001122BB" w:rsidRPr="00102EED">
        <w:rPr>
          <w:rFonts w:eastAsia="SimSun"/>
          <w:sz w:val="28"/>
          <w:szCs w:val="28"/>
        </w:rPr>
        <w:t xml:space="preserve"> программ</w:t>
      </w:r>
      <w:r w:rsidRPr="00102EED">
        <w:rPr>
          <w:rFonts w:eastAsia="SimSun"/>
          <w:sz w:val="28"/>
          <w:szCs w:val="28"/>
        </w:rPr>
        <w:t>ы</w:t>
      </w:r>
      <w:r w:rsidR="001122BB" w:rsidRPr="00102EED">
        <w:rPr>
          <w:rFonts w:eastAsia="SimSun"/>
          <w:sz w:val="28"/>
          <w:szCs w:val="28"/>
        </w:rPr>
        <w:t xml:space="preserve"> развития видов спорта;</w:t>
      </w:r>
    </w:p>
    <w:p w:rsidR="001122BB" w:rsidRPr="00102EED" w:rsidRDefault="00A41607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10" w:name="dst100019"/>
      <w:bookmarkStart w:id="11" w:name="dst100020"/>
      <w:bookmarkStart w:id="12" w:name="dst100030"/>
      <w:bookmarkStart w:id="13" w:name="dst100031"/>
      <w:bookmarkStart w:id="14" w:name="dst100032"/>
      <w:bookmarkEnd w:id="10"/>
      <w:bookmarkEnd w:id="11"/>
      <w:bookmarkEnd w:id="12"/>
      <w:bookmarkEnd w:id="13"/>
      <w:bookmarkEnd w:id="14"/>
      <w:r w:rsidRPr="00102EED">
        <w:rPr>
          <w:sz w:val="28"/>
          <w:szCs w:val="28"/>
        </w:rPr>
        <w:lastRenderedPageBreak/>
        <w:t>14. И</w:t>
      </w:r>
      <w:r w:rsidR="001122BB" w:rsidRPr="00102EED">
        <w:rPr>
          <w:sz w:val="28"/>
          <w:szCs w:val="28"/>
        </w:rPr>
        <w:t>нформирование населения</w:t>
      </w:r>
      <w:r w:rsidR="00D473CD" w:rsidRPr="00102EED">
        <w:rPr>
          <w:sz w:val="28"/>
          <w:szCs w:val="28"/>
        </w:rPr>
        <w:t>,</w:t>
      </w:r>
      <w:r w:rsidR="001122BB" w:rsidRPr="00102EED">
        <w:rPr>
          <w:sz w:val="28"/>
          <w:szCs w:val="28"/>
        </w:rPr>
        <w:t xml:space="preserve"> в том числе обучающихся и студентов о проводимых спортивных, физкультурных и оздоровительных мероприятиях, или участия в таких мероприятиях </w:t>
      </w:r>
      <w:r w:rsidR="001122BB" w:rsidRPr="00102EED">
        <w:rPr>
          <w:rFonts w:eastAsia="SimSun"/>
          <w:sz w:val="28"/>
          <w:szCs w:val="28"/>
        </w:rPr>
        <w:t>физкультурно-оздоровительных, спортивных клубов по месту жительства и учебы</w:t>
      </w:r>
      <w:r w:rsidR="001122BB" w:rsidRPr="00102EED">
        <w:rPr>
          <w:sz w:val="28"/>
          <w:szCs w:val="28"/>
        </w:rPr>
        <w:t>;</w:t>
      </w:r>
    </w:p>
    <w:p w:rsidR="001122BB" w:rsidRPr="00102EED" w:rsidRDefault="00A41607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15. С</w:t>
      </w:r>
      <w:r w:rsidR="001122BB" w:rsidRPr="00102EED">
        <w:rPr>
          <w:sz w:val="28"/>
          <w:szCs w:val="28"/>
        </w:rPr>
        <w:t>овершенствование физического воспитания лиц с ограниченными возможностями здоровья и инвалидов, привлечение их к занятиям физической культурой и спортом, в том числе с применением методов организации совместного тренировочного процесса (инклюзивного) со здоровыми спортсменами;</w:t>
      </w:r>
    </w:p>
    <w:p w:rsidR="001122BB" w:rsidRPr="00102EED" w:rsidRDefault="00A41607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16. Р</w:t>
      </w:r>
      <w:r w:rsidR="001122BB" w:rsidRPr="00102EED">
        <w:rPr>
          <w:sz w:val="28"/>
          <w:szCs w:val="28"/>
        </w:rPr>
        <w:t>асширение сети отделений и групп для систематических занятий адаптивной физической культурой и спортом детей-инвалидов и детей с особенностями развития в детско-юношеских спортивных школах, спортивных клубах по месту жительства и учебы;</w:t>
      </w:r>
    </w:p>
    <w:p w:rsidR="001122BB" w:rsidRPr="00102EED" w:rsidRDefault="00A41607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17. У</w:t>
      </w:r>
      <w:r w:rsidR="001122BB" w:rsidRPr="00102EED">
        <w:rPr>
          <w:sz w:val="28"/>
          <w:szCs w:val="28"/>
        </w:rPr>
        <w:t>лучшение физкультурно-оздоровительной и спортивно-массовой работы среди социально-незащищенных слоев населения, в том числе многодетных семей и граждан старшего поколения, а также привлечение несовершеннолетних</w:t>
      </w:r>
      <w:r w:rsidRPr="00102EED">
        <w:rPr>
          <w:sz w:val="28"/>
          <w:szCs w:val="28"/>
        </w:rPr>
        <w:t>,</w:t>
      </w:r>
      <w:r w:rsidR="001122BB" w:rsidRPr="00102EED">
        <w:rPr>
          <w:sz w:val="28"/>
          <w:szCs w:val="28"/>
        </w:rPr>
        <w:t xml:space="preserve"> находящихся в социально-опасном положении и иной трудной жизненной ситуации к систематическим занятиям</w:t>
      </w:r>
      <w:r w:rsidRPr="00102EED">
        <w:rPr>
          <w:sz w:val="28"/>
          <w:szCs w:val="28"/>
        </w:rPr>
        <w:t xml:space="preserve"> физической культурой и спортом;</w:t>
      </w:r>
    </w:p>
    <w:p w:rsidR="001122BB" w:rsidRPr="00102EED" w:rsidRDefault="00A41607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bookmarkStart w:id="15" w:name="dst100033"/>
      <w:bookmarkStart w:id="16" w:name="dst100037"/>
      <w:bookmarkStart w:id="17" w:name="dst100044"/>
      <w:bookmarkStart w:id="18" w:name="dst100046"/>
      <w:bookmarkStart w:id="19" w:name="dst100047"/>
      <w:bookmarkStart w:id="20" w:name="dst100048"/>
      <w:bookmarkStart w:id="21" w:name="dst100049"/>
      <w:bookmarkStart w:id="22" w:name="dst100050"/>
      <w:bookmarkStart w:id="23" w:name="dst100053"/>
      <w:bookmarkStart w:id="24" w:name="dst10005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102EED">
        <w:rPr>
          <w:bCs/>
          <w:sz w:val="28"/>
          <w:szCs w:val="28"/>
        </w:rPr>
        <w:t>18. Р</w:t>
      </w:r>
      <w:r w:rsidR="001122BB" w:rsidRPr="00102EED">
        <w:rPr>
          <w:bCs/>
          <w:sz w:val="28"/>
          <w:szCs w:val="28"/>
        </w:rPr>
        <w:t>азвитие массового спорта, а также создание условий для формирования, подготовки и сохранения спортивного резерва с учетом необходимости повышения обеспеченности физкультурно-спортивными объектами муниципальных образований Ханты-Мансийского автоно</w:t>
      </w:r>
      <w:r w:rsidR="00803A73" w:rsidRPr="00102EED">
        <w:rPr>
          <w:bCs/>
          <w:sz w:val="28"/>
          <w:szCs w:val="28"/>
        </w:rPr>
        <w:t>много округа – Югры;</w:t>
      </w:r>
    </w:p>
    <w:p w:rsidR="001122BB" w:rsidRPr="00102EED" w:rsidRDefault="00A41607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bCs/>
          <w:sz w:val="28"/>
          <w:szCs w:val="28"/>
        </w:rPr>
        <w:t>19. </w:t>
      </w:r>
      <w:proofErr w:type="gramStart"/>
      <w:r w:rsidRPr="00102EED">
        <w:rPr>
          <w:bCs/>
          <w:sz w:val="28"/>
          <w:szCs w:val="28"/>
        </w:rPr>
        <w:t>Р</w:t>
      </w:r>
      <w:r w:rsidR="001122BB" w:rsidRPr="00102EED">
        <w:rPr>
          <w:bCs/>
          <w:sz w:val="28"/>
          <w:szCs w:val="28"/>
        </w:rPr>
        <w:t>азвитие спорта высших достижений с учетом таких особенностей различных составляющих этого процесса, как развитие инфраструктуры физкультурно-спортивных организаций</w:t>
      </w:r>
      <w:r w:rsidRPr="00102EED">
        <w:rPr>
          <w:bCs/>
          <w:sz w:val="28"/>
          <w:szCs w:val="28"/>
        </w:rPr>
        <w:t>,</w:t>
      </w:r>
      <w:r w:rsidR="001122BB" w:rsidRPr="00102EED">
        <w:rPr>
          <w:bCs/>
          <w:sz w:val="28"/>
          <w:szCs w:val="28"/>
        </w:rPr>
        <w:t xml:space="preserve"> осуществляющих спортивную подготовку, а также развитие инфраструктуры спортивных объектов физкультурно-спортивных и образовательных организаций подведомственных исполнительным органам государственной власти в сфере физической культуры и спорта Ханты-Мансийского автономного округа – Югры для подготовки и совершенствования спортсменов и тренеров с учетом непрерывности процессов обучения и спортивной подготовки;</w:t>
      </w:r>
      <w:proofErr w:type="gramEnd"/>
    </w:p>
    <w:p w:rsidR="001122BB" w:rsidRPr="00102EED" w:rsidRDefault="00A41607" w:rsidP="00102EE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02EED">
        <w:rPr>
          <w:sz w:val="28"/>
          <w:szCs w:val="28"/>
        </w:rPr>
        <w:t>20. П</w:t>
      </w:r>
      <w:r w:rsidR="001122BB" w:rsidRPr="00102EED">
        <w:rPr>
          <w:sz w:val="28"/>
          <w:szCs w:val="28"/>
        </w:rPr>
        <w:t xml:space="preserve">роведение исследований по отрасли </w:t>
      </w:r>
      <w:r w:rsidRPr="00102EED">
        <w:rPr>
          <w:sz w:val="28"/>
          <w:szCs w:val="28"/>
        </w:rPr>
        <w:t>«</w:t>
      </w:r>
      <w:r w:rsidR="001122BB" w:rsidRPr="00102EED">
        <w:rPr>
          <w:sz w:val="28"/>
          <w:szCs w:val="28"/>
        </w:rPr>
        <w:t>физическая культура и спорт</w:t>
      </w:r>
      <w:r w:rsidRPr="00102EED">
        <w:rPr>
          <w:sz w:val="28"/>
          <w:szCs w:val="28"/>
        </w:rPr>
        <w:t>»</w:t>
      </w:r>
      <w:r w:rsidR="001122BB" w:rsidRPr="00102EED">
        <w:rPr>
          <w:sz w:val="28"/>
          <w:szCs w:val="28"/>
        </w:rPr>
        <w:t>, на предмет</w:t>
      </w:r>
      <w:r w:rsidRPr="00102EED">
        <w:rPr>
          <w:sz w:val="28"/>
          <w:szCs w:val="28"/>
        </w:rPr>
        <w:t xml:space="preserve"> </w:t>
      </w:r>
      <w:r w:rsidR="00803A73" w:rsidRPr="00102EED">
        <w:rPr>
          <w:sz w:val="28"/>
          <w:szCs w:val="28"/>
        </w:rPr>
        <w:t>нормативного состояния</w:t>
      </w:r>
      <w:r w:rsidRPr="00102EED">
        <w:rPr>
          <w:sz w:val="28"/>
          <w:szCs w:val="28"/>
        </w:rPr>
        <w:t xml:space="preserve"> материально-технической базы спортивных объектов</w:t>
      </w:r>
      <w:r w:rsidR="00803A73" w:rsidRPr="00102EED">
        <w:rPr>
          <w:sz w:val="28"/>
          <w:szCs w:val="28"/>
        </w:rPr>
        <w:t>;</w:t>
      </w:r>
    </w:p>
    <w:p w:rsidR="001122BB" w:rsidRPr="00102EED" w:rsidRDefault="00055355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21. 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Организация мониторинга по выявлению потребности </w:t>
      </w:r>
      <w:r w:rsidR="001122BB" w:rsidRPr="00102E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Ханты-Мансийского автономного </w:t>
      </w:r>
      <w:r w:rsidR="00803A73"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="00941691">
        <w:rPr>
          <w:rFonts w:ascii="Times New Roman" w:hAnsi="Times New Roman" w:cs="Times New Roman"/>
          <w:sz w:val="28"/>
          <w:szCs w:val="28"/>
        </w:rPr>
        <w:t xml:space="preserve">      </w:t>
      </w:r>
      <w:r w:rsidR="00803A73" w:rsidRPr="00102EED">
        <w:rPr>
          <w:rFonts w:ascii="Times New Roman" w:hAnsi="Times New Roman" w:cs="Times New Roman"/>
          <w:sz w:val="28"/>
          <w:szCs w:val="28"/>
        </w:rPr>
        <w:t xml:space="preserve">  </w:t>
      </w:r>
      <w:r w:rsidR="001122BB" w:rsidRPr="00102EED">
        <w:rPr>
          <w:rFonts w:ascii="Times New Roman" w:hAnsi="Times New Roman" w:cs="Times New Roman"/>
          <w:sz w:val="28"/>
          <w:szCs w:val="28"/>
        </w:rPr>
        <w:t>округа – Югры, в типах и видах спортивных объектов, соответствия их предлагаемой проектной мощности</w:t>
      </w:r>
      <w:r w:rsidR="00803A73" w:rsidRPr="00102EED">
        <w:rPr>
          <w:rFonts w:ascii="Times New Roman" w:hAnsi="Times New Roman" w:cs="Times New Roman"/>
          <w:sz w:val="28"/>
          <w:szCs w:val="28"/>
        </w:rPr>
        <w:t>,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фактическим потребностям потребителей физкультурно-спортивных и оздоровительных услуг;</w:t>
      </w:r>
    </w:p>
    <w:p w:rsidR="001122BB" w:rsidRPr="00102EED" w:rsidRDefault="00055355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22. Ф</w:t>
      </w:r>
      <w:r w:rsidR="00803A73" w:rsidRPr="00102EED">
        <w:rPr>
          <w:sz w:val="28"/>
          <w:szCs w:val="28"/>
        </w:rPr>
        <w:t>ормирование перечня</w:t>
      </w:r>
      <w:r w:rsidR="001122BB" w:rsidRPr="00102EED">
        <w:rPr>
          <w:sz w:val="28"/>
          <w:szCs w:val="28"/>
        </w:rPr>
        <w:t xml:space="preserve"> малобюджетных физкультурно-спортивных объектов шаговой доступности, необходимых к возведению, в соответствии с потребностями муниципальных образований Ханты-Мансийского автономного округа - Югры, и отвечающим требованиям по основным социально-экономическим и техническим показателям, в том числе для проектов, реализуемых в рамках государственно-частного партнёрства, </w:t>
      </w:r>
      <w:proofErr w:type="spellStart"/>
      <w:r w:rsidR="001122BB" w:rsidRPr="00102EED">
        <w:rPr>
          <w:sz w:val="28"/>
          <w:szCs w:val="28"/>
        </w:rPr>
        <w:t>муниципально</w:t>
      </w:r>
      <w:proofErr w:type="spellEnd"/>
      <w:r w:rsidR="001122BB" w:rsidRPr="00102EED">
        <w:rPr>
          <w:sz w:val="28"/>
          <w:szCs w:val="28"/>
        </w:rPr>
        <w:t>-частного партнерства;</w:t>
      </w:r>
    </w:p>
    <w:p w:rsidR="001122BB" w:rsidRPr="00102EED" w:rsidRDefault="00055355" w:rsidP="00102EE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23. Ф</w:t>
      </w:r>
      <w:r w:rsidR="001122BB" w:rsidRPr="00102EED">
        <w:rPr>
          <w:rFonts w:ascii="Times New Roman" w:hAnsi="Times New Roman" w:cs="Times New Roman"/>
          <w:sz w:val="28"/>
          <w:szCs w:val="28"/>
        </w:rPr>
        <w:t>ормирова</w:t>
      </w:r>
      <w:r w:rsidRPr="00102EED">
        <w:rPr>
          <w:rFonts w:ascii="Times New Roman" w:hAnsi="Times New Roman" w:cs="Times New Roman"/>
          <w:sz w:val="28"/>
          <w:szCs w:val="28"/>
        </w:rPr>
        <w:t>ние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и </w:t>
      </w:r>
      <w:r w:rsidRPr="00102EED">
        <w:rPr>
          <w:rFonts w:ascii="Times New Roman" w:hAnsi="Times New Roman" w:cs="Times New Roman"/>
          <w:sz w:val="28"/>
          <w:szCs w:val="28"/>
        </w:rPr>
        <w:t>утверждение перечня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«пилотных площадок и проектов» </w:t>
      </w:r>
      <w:proofErr w:type="gramStart"/>
      <w:r w:rsidR="001122BB" w:rsidRPr="00102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22BB" w:rsidRPr="00102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2BB" w:rsidRPr="00102EE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122BB" w:rsidRPr="00102EED">
        <w:rPr>
          <w:rFonts w:ascii="Times New Roman" w:hAnsi="Times New Roman" w:cs="Times New Roman"/>
          <w:sz w:val="28"/>
          <w:szCs w:val="28"/>
        </w:rPr>
        <w:t xml:space="preserve"> автономном округе – Югре, для запуска и апроб</w:t>
      </w:r>
      <w:r w:rsidR="00282AA1">
        <w:rPr>
          <w:rFonts w:ascii="Times New Roman" w:hAnsi="Times New Roman" w:cs="Times New Roman"/>
          <w:sz w:val="28"/>
          <w:szCs w:val="28"/>
        </w:rPr>
        <w:t>ации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282AA1">
        <w:rPr>
          <w:rFonts w:ascii="Times New Roman" w:hAnsi="Times New Roman" w:cs="Times New Roman"/>
          <w:sz w:val="28"/>
          <w:szCs w:val="28"/>
        </w:rPr>
        <w:t xml:space="preserve">спортивных объектов </w:t>
      </w:r>
      <w:r w:rsidR="001122BB" w:rsidRPr="00102EED">
        <w:rPr>
          <w:rFonts w:ascii="Times New Roman" w:hAnsi="Times New Roman" w:cs="Times New Roman"/>
          <w:sz w:val="28"/>
          <w:szCs w:val="28"/>
        </w:rPr>
        <w:t>с применением механизмов государственно</w:t>
      </w:r>
      <w:r w:rsidR="00282AA1">
        <w:rPr>
          <w:rFonts w:ascii="Times New Roman" w:hAnsi="Times New Roman" w:cs="Times New Roman"/>
          <w:sz w:val="28"/>
          <w:szCs w:val="28"/>
        </w:rPr>
        <w:t>-частного</w:t>
      </w:r>
      <w:r w:rsidR="001122BB"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="00282AA1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282AA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82AA1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1122BB" w:rsidRPr="00102EED">
        <w:rPr>
          <w:rFonts w:ascii="Times New Roman" w:hAnsi="Times New Roman" w:cs="Times New Roman"/>
          <w:sz w:val="28"/>
          <w:szCs w:val="28"/>
        </w:rPr>
        <w:t>;</w:t>
      </w:r>
    </w:p>
    <w:p w:rsidR="001122BB" w:rsidRPr="00102EED" w:rsidRDefault="00055355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</w:t>
      </w:r>
      <w:r w:rsidR="00282AA1">
        <w:rPr>
          <w:sz w:val="28"/>
          <w:szCs w:val="28"/>
        </w:rPr>
        <w:t>4</w:t>
      </w:r>
      <w:r w:rsidRPr="00102EED">
        <w:rPr>
          <w:sz w:val="28"/>
          <w:szCs w:val="28"/>
        </w:rPr>
        <w:t>. А</w:t>
      </w:r>
      <w:r w:rsidR="001122BB" w:rsidRPr="00102EED">
        <w:rPr>
          <w:sz w:val="28"/>
          <w:szCs w:val="28"/>
        </w:rPr>
        <w:t>даптация, дооборудование и оснащение спортивных объектов специализированным оборудованием и инвентарем для обеспечения доступности физкультурно-спортивных услуг для лиц с ограниченными возможностями здоровья и инвалидов</w:t>
      </w:r>
      <w:r w:rsidR="00AA299B" w:rsidRPr="00102EED">
        <w:rPr>
          <w:sz w:val="28"/>
          <w:szCs w:val="28"/>
        </w:rPr>
        <w:t>.</w:t>
      </w:r>
    </w:p>
    <w:p w:rsidR="00DE0339" w:rsidRPr="00102EED" w:rsidRDefault="00055355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</w:t>
      </w:r>
      <w:r w:rsidR="00282AA1">
        <w:rPr>
          <w:sz w:val="28"/>
          <w:szCs w:val="28"/>
        </w:rPr>
        <w:t>5</w:t>
      </w:r>
      <w:r w:rsidRPr="00102EED">
        <w:rPr>
          <w:sz w:val="28"/>
          <w:szCs w:val="28"/>
        </w:rPr>
        <w:t>. П</w:t>
      </w:r>
      <w:r w:rsidR="00DE0339" w:rsidRPr="00102EED">
        <w:rPr>
          <w:sz w:val="28"/>
          <w:szCs w:val="28"/>
        </w:rPr>
        <w:t>рове</w:t>
      </w:r>
      <w:r w:rsidRPr="00102EED">
        <w:rPr>
          <w:sz w:val="28"/>
          <w:szCs w:val="28"/>
        </w:rPr>
        <w:t>дение социологических исследований, направленных</w:t>
      </w:r>
      <w:r w:rsidR="00DE0339" w:rsidRPr="00102EED">
        <w:rPr>
          <w:sz w:val="28"/>
          <w:szCs w:val="28"/>
        </w:rPr>
        <w:t xml:space="preserve"> на выявление интересов и потребностей населения в занятиях физической культурой и спортом в целях определения оптимальной модели пропаганды и популяризации физической культуры и спорта;</w:t>
      </w:r>
    </w:p>
    <w:p w:rsidR="00972195" w:rsidRPr="00102EED" w:rsidRDefault="00282AA1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55355" w:rsidRPr="00102EED">
        <w:rPr>
          <w:sz w:val="28"/>
          <w:szCs w:val="28"/>
        </w:rPr>
        <w:t>. О</w:t>
      </w:r>
      <w:r w:rsidR="00972195" w:rsidRPr="00102EED">
        <w:rPr>
          <w:sz w:val="28"/>
          <w:szCs w:val="28"/>
        </w:rPr>
        <w:t>рганиз</w:t>
      </w:r>
      <w:r w:rsidR="00055355" w:rsidRPr="00102EED">
        <w:rPr>
          <w:sz w:val="28"/>
          <w:szCs w:val="28"/>
        </w:rPr>
        <w:t>ация системы</w:t>
      </w:r>
      <w:r w:rsidR="00972195" w:rsidRPr="00102EED">
        <w:rPr>
          <w:sz w:val="28"/>
          <w:szCs w:val="28"/>
        </w:rPr>
        <w:t xml:space="preserve"> использования средств информации: телевидение, </w:t>
      </w:r>
      <w:r w:rsidR="00055355" w:rsidRPr="00102EED">
        <w:rPr>
          <w:sz w:val="28"/>
          <w:szCs w:val="28"/>
        </w:rPr>
        <w:t>телекоммуникационная сеть «</w:t>
      </w:r>
      <w:r w:rsidR="00972195" w:rsidRPr="00102EED">
        <w:rPr>
          <w:sz w:val="28"/>
          <w:szCs w:val="28"/>
        </w:rPr>
        <w:t>Интернет</w:t>
      </w:r>
      <w:r w:rsidR="00055355" w:rsidRPr="00102EED">
        <w:rPr>
          <w:sz w:val="28"/>
          <w:szCs w:val="28"/>
        </w:rPr>
        <w:t>»</w:t>
      </w:r>
      <w:r w:rsidR="00972195" w:rsidRPr="00102EED">
        <w:rPr>
          <w:sz w:val="28"/>
          <w:szCs w:val="28"/>
        </w:rPr>
        <w:t xml:space="preserve">, радио, газеты, журналы, книги, кинематограф, наглядные лекционные формы, что позволит обеспечить комплексное воздействие на целевые аудитории, с учетом их интересов, в зависимости от их </w:t>
      </w:r>
      <w:r w:rsidR="00055355" w:rsidRPr="00102EED">
        <w:rPr>
          <w:sz w:val="28"/>
          <w:szCs w:val="28"/>
        </w:rPr>
        <w:t xml:space="preserve">психологических, половых и возрастных </w:t>
      </w:r>
      <w:r w:rsidR="00972195" w:rsidRPr="00102EED">
        <w:rPr>
          <w:sz w:val="28"/>
          <w:szCs w:val="28"/>
        </w:rPr>
        <w:t>особенностей и отношения к спорту;</w:t>
      </w:r>
    </w:p>
    <w:p w:rsidR="00972195" w:rsidRPr="00102EED" w:rsidRDefault="00282AA1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55355" w:rsidRPr="00102EED">
        <w:rPr>
          <w:sz w:val="28"/>
          <w:szCs w:val="28"/>
        </w:rPr>
        <w:t>. О</w:t>
      </w:r>
      <w:r w:rsidR="00972195" w:rsidRPr="00102EED">
        <w:rPr>
          <w:sz w:val="28"/>
          <w:szCs w:val="28"/>
        </w:rPr>
        <w:t>беспеч</w:t>
      </w:r>
      <w:r w:rsidR="00055355" w:rsidRPr="00102EED">
        <w:rPr>
          <w:sz w:val="28"/>
          <w:szCs w:val="28"/>
        </w:rPr>
        <w:t>ение регулярности, систематичности, непрерывности</w:t>
      </w:r>
      <w:r w:rsidR="00972195" w:rsidRPr="00102EED">
        <w:rPr>
          <w:sz w:val="28"/>
          <w:szCs w:val="28"/>
        </w:rPr>
        <w:t xml:space="preserve"> пропагандистского процесса, с соблюдением преемственности осуществления пропаганды физической культуры, на производстве и в образовательных организациях, в зонах отдыха, местах массового отдыха, на спортивных объектах, по месту жительства и учебы населения;</w:t>
      </w:r>
    </w:p>
    <w:p w:rsidR="00972195" w:rsidRPr="00102EED" w:rsidRDefault="00282AA1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E7D54" w:rsidRPr="00102EED">
        <w:rPr>
          <w:sz w:val="28"/>
          <w:szCs w:val="28"/>
        </w:rPr>
        <w:t>. Организация</w:t>
      </w:r>
      <w:r w:rsidR="00972195" w:rsidRPr="00102EED">
        <w:rPr>
          <w:sz w:val="28"/>
          <w:szCs w:val="28"/>
        </w:rPr>
        <w:t xml:space="preserve"> учет</w:t>
      </w:r>
      <w:r w:rsidR="007E7D54" w:rsidRPr="00102EED">
        <w:rPr>
          <w:sz w:val="28"/>
          <w:szCs w:val="28"/>
        </w:rPr>
        <w:t>а</w:t>
      </w:r>
      <w:r w:rsidR="00972195" w:rsidRPr="00102EED">
        <w:rPr>
          <w:sz w:val="28"/>
          <w:szCs w:val="28"/>
        </w:rPr>
        <w:t xml:space="preserve"> специфики и возможностей функционирования, как отдельных каналов, источников, средств, так и всей системы в целом, обеспечивающей пропаганду физической культуры и спорта; учет разнообразных форм и методов пропагандистской работы, </w:t>
      </w:r>
      <w:r w:rsidR="007E7D54" w:rsidRPr="00102EED">
        <w:rPr>
          <w:sz w:val="28"/>
          <w:szCs w:val="28"/>
        </w:rPr>
        <w:lastRenderedPageBreak/>
        <w:t>постоянное их совершенствование;</w:t>
      </w:r>
    </w:p>
    <w:p w:rsidR="00972195" w:rsidRPr="000A36BB" w:rsidRDefault="00282AA1" w:rsidP="00855E23">
      <w:pPr>
        <w:spacing w:line="276" w:lineRule="auto"/>
        <w:ind w:firstLine="851"/>
        <w:jc w:val="both"/>
        <w:rPr>
          <w:sz w:val="28"/>
          <w:szCs w:val="28"/>
        </w:rPr>
      </w:pPr>
      <w:r w:rsidRPr="000A36BB">
        <w:rPr>
          <w:sz w:val="28"/>
          <w:szCs w:val="28"/>
        </w:rPr>
        <w:t>29</w:t>
      </w:r>
      <w:r w:rsidR="007E7D54" w:rsidRPr="000A36BB">
        <w:rPr>
          <w:sz w:val="28"/>
          <w:szCs w:val="28"/>
        </w:rPr>
        <w:t>. Координация</w:t>
      </w:r>
      <w:r w:rsidR="00972195" w:rsidRPr="000A36BB">
        <w:rPr>
          <w:sz w:val="28"/>
          <w:szCs w:val="28"/>
        </w:rPr>
        <w:t xml:space="preserve"> работы по информационно-пропагандистскому обеспечению физической культуры и спорта</w:t>
      </w:r>
      <w:r w:rsidR="007E7D54" w:rsidRPr="000A36BB">
        <w:rPr>
          <w:sz w:val="28"/>
          <w:szCs w:val="28"/>
        </w:rPr>
        <w:t xml:space="preserve"> </w:t>
      </w:r>
      <w:r w:rsidR="00972195" w:rsidRPr="000A36BB">
        <w:rPr>
          <w:sz w:val="28"/>
          <w:szCs w:val="28"/>
        </w:rPr>
        <w:t xml:space="preserve">при участии местных и региональных телевизионных и </w:t>
      </w:r>
      <w:r w:rsidR="007E7D54" w:rsidRPr="000A36BB">
        <w:rPr>
          <w:sz w:val="28"/>
          <w:szCs w:val="28"/>
        </w:rPr>
        <w:t>вещательных</w:t>
      </w:r>
      <w:r w:rsidR="00972195" w:rsidRPr="000A36BB">
        <w:rPr>
          <w:sz w:val="28"/>
          <w:szCs w:val="28"/>
        </w:rPr>
        <w:t>, печатны</w:t>
      </w:r>
      <w:r w:rsidR="007E7D54" w:rsidRPr="000A36BB">
        <w:rPr>
          <w:sz w:val="28"/>
          <w:szCs w:val="28"/>
        </w:rPr>
        <w:t>х</w:t>
      </w:r>
      <w:r w:rsidR="00972195" w:rsidRPr="000A36BB">
        <w:rPr>
          <w:sz w:val="28"/>
          <w:szCs w:val="28"/>
        </w:rPr>
        <w:t xml:space="preserve"> средств массовой информации (муниципальный и р</w:t>
      </w:r>
      <w:r w:rsidR="009467E1">
        <w:rPr>
          <w:sz w:val="28"/>
          <w:szCs w:val="28"/>
        </w:rPr>
        <w:t>егиональный уровень);</w:t>
      </w:r>
    </w:p>
    <w:p w:rsidR="000A36BB" w:rsidRPr="001C1B86" w:rsidRDefault="000A36BB" w:rsidP="00855E2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25" w:name="64a6d"/>
      <w:bookmarkEnd w:id="25"/>
      <w:r w:rsidRPr="001C1B86">
        <w:rPr>
          <w:sz w:val="28"/>
          <w:szCs w:val="28"/>
        </w:rPr>
        <w:t xml:space="preserve">30. 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организаций по актуальным вопросам, </w:t>
      </w:r>
      <w:r w:rsidR="00855E23" w:rsidRPr="001C1B86">
        <w:rPr>
          <w:sz w:val="28"/>
          <w:szCs w:val="28"/>
        </w:rPr>
        <w:t>развития физической культуры и спорта в автономном округе</w:t>
      </w:r>
      <w:r w:rsidRPr="001C1B86">
        <w:rPr>
          <w:sz w:val="28"/>
          <w:szCs w:val="28"/>
        </w:rPr>
        <w:t>;</w:t>
      </w:r>
    </w:p>
    <w:p w:rsidR="000A36BB" w:rsidRDefault="000A36BB" w:rsidP="00855E2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31. </w:t>
      </w:r>
      <w:r w:rsidR="00855E23" w:rsidRPr="001C1B86">
        <w:rPr>
          <w:sz w:val="28"/>
          <w:szCs w:val="28"/>
        </w:rPr>
        <w:t>О</w:t>
      </w:r>
      <w:r w:rsidRPr="001C1B86">
        <w:rPr>
          <w:sz w:val="28"/>
          <w:szCs w:val="28"/>
        </w:rPr>
        <w:t xml:space="preserve">существление органами государственной власти и органами местного самоуправления с участием институтов гражданского общества </w:t>
      </w:r>
      <w:bookmarkStart w:id="26" w:name="8c48d"/>
      <w:bookmarkEnd w:id="26"/>
      <w:r w:rsidRPr="001C1B86">
        <w:rPr>
          <w:sz w:val="28"/>
          <w:szCs w:val="28"/>
        </w:rPr>
        <w:t xml:space="preserve">мониторинга публикаций печатных и электронных средств массовой информации по вопросам реализации </w:t>
      </w:r>
      <w:r w:rsidR="00855E23" w:rsidRPr="001C1B86">
        <w:rPr>
          <w:sz w:val="28"/>
          <w:szCs w:val="28"/>
        </w:rPr>
        <w:t>политики в</w:t>
      </w:r>
      <w:r w:rsidRPr="001C1B86">
        <w:rPr>
          <w:sz w:val="28"/>
          <w:szCs w:val="28"/>
        </w:rPr>
        <w:t xml:space="preserve"> сфере</w:t>
      </w:r>
      <w:r w:rsidR="00855E23" w:rsidRPr="001C1B86">
        <w:rPr>
          <w:sz w:val="28"/>
          <w:szCs w:val="28"/>
        </w:rPr>
        <w:t xml:space="preserve"> физической культуры и спорта.</w:t>
      </w:r>
      <w:r w:rsidR="00855E23">
        <w:rPr>
          <w:sz w:val="28"/>
          <w:szCs w:val="28"/>
        </w:rPr>
        <w:t xml:space="preserve"> </w:t>
      </w:r>
    </w:p>
    <w:p w:rsidR="00A35DDF" w:rsidRDefault="00A35DDF" w:rsidP="00855E2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27" w:name="_GoBack"/>
      <w:bookmarkEnd w:id="27"/>
    </w:p>
    <w:p w:rsidR="00B676A4" w:rsidRDefault="002C5664" w:rsidP="00E50F9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направлений р</w:t>
      </w:r>
      <w:r w:rsidRPr="00102EED">
        <w:rPr>
          <w:sz w:val="28"/>
          <w:szCs w:val="28"/>
        </w:rPr>
        <w:t>азвития спорта высших достижений</w:t>
      </w:r>
      <w:r>
        <w:rPr>
          <w:sz w:val="28"/>
          <w:szCs w:val="28"/>
        </w:rPr>
        <w:t xml:space="preserve"> необходимо выделить основные его структурные элементы, каждый из которых </w:t>
      </w:r>
      <w:r w:rsidR="00B676A4">
        <w:rPr>
          <w:sz w:val="28"/>
          <w:szCs w:val="28"/>
        </w:rPr>
        <w:t>играет исключительную</w:t>
      </w:r>
      <w:r w:rsidR="00F755A5">
        <w:rPr>
          <w:sz w:val="28"/>
          <w:szCs w:val="28"/>
        </w:rPr>
        <w:t xml:space="preserve"> роль </w:t>
      </w:r>
      <w:r w:rsidR="00B676A4">
        <w:rPr>
          <w:sz w:val="28"/>
          <w:szCs w:val="28"/>
        </w:rPr>
        <w:t xml:space="preserve">в прессе становления и развития спортсмена, достижения им высоких спортивных результатов на всероссийской и международной </w:t>
      </w:r>
      <w:r w:rsidR="00AD2A04">
        <w:rPr>
          <w:sz w:val="28"/>
          <w:szCs w:val="28"/>
        </w:rPr>
        <w:t xml:space="preserve">спортивной </w:t>
      </w:r>
      <w:r w:rsidR="00B676A4">
        <w:rPr>
          <w:sz w:val="28"/>
          <w:szCs w:val="28"/>
        </w:rPr>
        <w:t>арене, а именно:</w:t>
      </w:r>
    </w:p>
    <w:p w:rsidR="008939A9" w:rsidRPr="00835EF8" w:rsidRDefault="008939A9" w:rsidP="00E50F9B">
      <w:pPr>
        <w:pStyle w:val="a5"/>
        <w:numPr>
          <w:ilvl w:val="0"/>
          <w:numId w:val="11"/>
        </w:numPr>
        <w:spacing w:line="276" w:lineRule="auto"/>
        <w:ind w:left="0" w:firstLine="844"/>
        <w:jc w:val="both"/>
        <w:rPr>
          <w:sz w:val="28"/>
          <w:szCs w:val="28"/>
        </w:rPr>
      </w:pPr>
      <w:r w:rsidRPr="00835EF8">
        <w:rPr>
          <w:sz w:val="28"/>
          <w:szCs w:val="28"/>
        </w:rPr>
        <w:t>Р</w:t>
      </w:r>
      <w:r w:rsidR="0011482A" w:rsidRPr="00835EF8">
        <w:rPr>
          <w:sz w:val="28"/>
          <w:szCs w:val="28"/>
        </w:rPr>
        <w:t xml:space="preserve">азвитие детско-юношеского и </w:t>
      </w:r>
      <w:r w:rsidRPr="00835EF8">
        <w:rPr>
          <w:sz w:val="28"/>
          <w:szCs w:val="28"/>
        </w:rPr>
        <w:t>студенческого спорта</w:t>
      </w:r>
      <w:r w:rsidR="00AD2A04" w:rsidRPr="00835EF8">
        <w:rPr>
          <w:sz w:val="28"/>
          <w:szCs w:val="28"/>
        </w:rPr>
        <w:t xml:space="preserve">, </w:t>
      </w:r>
      <w:r w:rsidR="001776A7">
        <w:rPr>
          <w:sz w:val="28"/>
          <w:szCs w:val="28"/>
        </w:rPr>
        <w:t xml:space="preserve">формирование эффективной системы </w:t>
      </w:r>
      <w:r w:rsidR="00AD2A04" w:rsidRPr="00835EF8">
        <w:rPr>
          <w:sz w:val="28"/>
          <w:szCs w:val="28"/>
        </w:rPr>
        <w:t>подготовк</w:t>
      </w:r>
      <w:r w:rsidR="001776A7">
        <w:rPr>
          <w:sz w:val="28"/>
          <w:szCs w:val="28"/>
        </w:rPr>
        <w:t>и</w:t>
      </w:r>
      <w:r w:rsidR="00AD2A04" w:rsidRPr="00835EF8">
        <w:rPr>
          <w:sz w:val="28"/>
          <w:szCs w:val="28"/>
        </w:rPr>
        <w:t xml:space="preserve"> спортивного резерва</w:t>
      </w:r>
      <w:r w:rsidRPr="00835EF8">
        <w:rPr>
          <w:sz w:val="28"/>
          <w:szCs w:val="28"/>
        </w:rPr>
        <w:t>:</w:t>
      </w:r>
    </w:p>
    <w:p w:rsidR="00C503AF" w:rsidRPr="00E50F9B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C503AF" w:rsidRPr="00E50F9B">
        <w:rPr>
          <w:rFonts w:eastAsiaTheme="minorHAnsi"/>
          <w:sz w:val="28"/>
          <w:szCs w:val="28"/>
          <w:lang w:eastAsia="en-US"/>
        </w:rPr>
        <w:t xml:space="preserve">совершенствование межведомственного взаимодействия в вопросах развития детско-юношеского спорта, студенческого спорта, системы подготовки спортивного резерва, в том числе физкультурной, спортивной и оздоровительной работы в системе образования, физической культуры и спорта; </w:t>
      </w:r>
    </w:p>
    <w:p w:rsidR="00835EF8" w:rsidRPr="00E50F9B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835EF8" w:rsidRPr="00E50F9B">
        <w:rPr>
          <w:rFonts w:eastAsiaTheme="minorHAnsi"/>
          <w:sz w:val="28"/>
          <w:szCs w:val="28"/>
          <w:lang w:eastAsia="en-US"/>
        </w:rPr>
        <w:t>совершенствование нормативного правового, научно-методического</w:t>
      </w:r>
      <w:r w:rsidR="00433F7D" w:rsidRPr="00E50F9B">
        <w:rPr>
          <w:rFonts w:eastAsiaTheme="minorHAnsi"/>
          <w:sz w:val="28"/>
          <w:szCs w:val="28"/>
          <w:lang w:eastAsia="en-US"/>
        </w:rPr>
        <w:t>, медико-биологического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 и материально-технического обеспечения, а также механизмов финансирования</w:t>
      </w:r>
      <w:r w:rsidR="00433F7D" w:rsidRPr="00E50F9B">
        <w:rPr>
          <w:rFonts w:eastAsiaTheme="minorHAnsi"/>
          <w:sz w:val="28"/>
          <w:szCs w:val="28"/>
          <w:lang w:eastAsia="en-US"/>
        </w:rPr>
        <w:t xml:space="preserve"> детско-юношеского спорта, студенческого спорта, системы подготовки спортивного резерва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; </w:t>
      </w:r>
    </w:p>
    <w:p w:rsidR="00835EF8" w:rsidRPr="00E50F9B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</w:t>
      </w:r>
      <w:r w:rsidR="00C503AF" w:rsidRPr="00E50F9B">
        <w:rPr>
          <w:rFonts w:eastAsiaTheme="minorHAnsi"/>
          <w:sz w:val="28"/>
          <w:szCs w:val="28"/>
          <w:lang w:eastAsia="en-US"/>
        </w:rPr>
        <w:t xml:space="preserve">совершенствование </w:t>
      </w:r>
      <w:r w:rsidR="00835EF8" w:rsidRPr="00E50F9B">
        <w:rPr>
          <w:rFonts w:eastAsiaTheme="minorHAnsi"/>
          <w:sz w:val="28"/>
          <w:szCs w:val="28"/>
          <w:lang w:eastAsia="en-US"/>
        </w:rPr>
        <w:t>информационно-методическо</w:t>
      </w:r>
      <w:r w:rsidR="00C503AF" w:rsidRPr="00E50F9B">
        <w:rPr>
          <w:rFonts w:eastAsiaTheme="minorHAnsi"/>
          <w:sz w:val="28"/>
          <w:szCs w:val="28"/>
          <w:lang w:eastAsia="en-US"/>
        </w:rPr>
        <w:t>го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 обеспечени</w:t>
      </w:r>
      <w:r w:rsidR="00C503AF" w:rsidRPr="00E50F9B">
        <w:rPr>
          <w:rFonts w:eastAsiaTheme="minorHAnsi"/>
          <w:sz w:val="28"/>
          <w:szCs w:val="28"/>
          <w:lang w:eastAsia="en-US"/>
        </w:rPr>
        <w:t>я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 деятельности специалистов, задействованных в системе </w:t>
      </w:r>
      <w:r w:rsidR="00C503AF" w:rsidRPr="00E50F9B">
        <w:rPr>
          <w:rFonts w:eastAsiaTheme="minorHAnsi"/>
          <w:sz w:val="28"/>
          <w:szCs w:val="28"/>
          <w:lang w:eastAsia="en-US"/>
        </w:rPr>
        <w:t>детско-юношеского и студенческого спорта, систем</w:t>
      </w:r>
      <w:r w:rsidR="00E50F9B">
        <w:rPr>
          <w:rFonts w:eastAsiaTheme="minorHAnsi"/>
          <w:sz w:val="28"/>
          <w:szCs w:val="28"/>
          <w:lang w:eastAsia="en-US"/>
        </w:rPr>
        <w:t>ы</w:t>
      </w:r>
      <w:r w:rsidR="00C503AF" w:rsidRPr="00E50F9B">
        <w:rPr>
          <w:rFonts w:eastAsiaTheme="minorHAnsi"/>
          <w:sz w:val="28"/>
          <w:szCs w:val="28"/>
          <w:lang w:eastAsia="en-US"/>
        </w:rPr>
        <w:t xml:space="preserve"> подготовки спортивного резерва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; </w:t>
      </w:r>
    </w:p>
    <w:p w:rsidR="00EE3209" w:rsidRPr="00E50F9B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</w:t>
      </w:r>
      <w:r w:rsidR="00E50F9B">
        <w:rPr>
          <w:rFonts w:eastAsiaTheme="minorHAnsi"/>
          <w:sz w:val="28"/>
          <w:szCs w:val="28"/>
          <w:lang w:eastAsia="en-US"/>
        </w:rPr>
        <w:t>с</w:t>
      </w:r>
      <w:r w:rsidR="00EE3209" w:rsidRPr="00E50F9B">
        <w:rPr>
          <w:rFonts w:eastAsiaTheme="minorHAnsi"/>
          <w:sz w:val="28"/>
          <w:szCs w:val="28"/>
          <w:lang w:eastAsia="en-US"/>
        </w:rPr>
        <w:t xml:space="preserve">оздание системы выявления, учета и сопровождения детей подростков и </w:t>
      </w:r>
      <w:r w:rsidR="00E50F9B" w:rsidRPr="00E50F9B">
        <w:rPr>
          <w:rFonts w:eastAsiaTheme="minorHAnsi"/>
          <w:sz w:val="28"/>
          <w:szCs w:val="28"/>
          <w:lang w:eastAsia="en-US"/>
        </w:rPr>
        <w:t>молодежи,</w:t>
      </w:r>
      <w:r w:rsidR="00EE3209" w:rsidRPr="00E50F9B">
        <w:rPr>
          <w:rFonts w:eastAsiaTheme="minorHAnsi"/>
          <w:sz w:val="28"/>
          <w:szCs w:val="28"/>
          <w:lang w:eastAsia="en-US"/>
        </w:rPr>
        <w:t xml:space="preserve"> имеющих значительный потенциал в области физической культуры и спорта. Информатизация процессов подготовки спортивного резерва автономного округа. </w:t>
      </w:r>
    </w:p>
    <w:p w:rsidR="00835EF8" w:rsidRPr="00E50F9B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повышение мотивации </w:t>
      </w:r>
      <w:r w:rsidR="00C503AF" w:rsidRPr="00E50F9B">
        <w:rPr>
          <w:rFonts w:eastAsiaTheme="minorHAnsi"/>
          <w:sz w:val="28"/>
          <w:szCs w:val="28"/>
          <w:lang w:eastAsia="en-US"/>
        </w:rPr>
        <w:t>детей, подростков и молодежи, а также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 специалистов системы </w:t>
      </w:r>
      <w:r w:rsidR="00C503AF" w:rsidRPr="00E50F9B">
        <w:rPr>
          <w:rFonts w:eastAsiaTheme="minorHAnsi"/>
          <w:sz w:val="28"/>
          <w:szCs w:val="28"/>
          <w:lang w:eastAsia="en-US"/>
        </w:rPr>
        <w:t xml:space="preserve">детско-юношеского и студенческого спорта, подготовки спортивного резерва 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к занятиям физической культурой и </w:t>
      </w:r>
      <w:r w:rsidR="00835EF8" w:rsidRPr="00E50F9B">
        <w:rPr>
          <w:rFonts w:eastAsiaTheme="minorHAnsi"/>
          <w:sz w:val="28"/>
          <w:szCs w:val="28"/>
          <w:lang w:eastAsia="en-US"/>
        </w:rPr>
        <w:lastRenderedPageBreak/>
        <w:t>спортом</w:t>
      </w:r>
      <w:r w:rsidR="00433F7D" w:rsidRPr="00E50F9B">
        <w:rPr>
          <w:rFonts w:eastAsiaTheme="minorHAnsi"/>
          <w:sz w:val="28"/>
          <w:szCs w:val="28"/>
          <w:lang w:eastAsia="en-US"/>
        </w:rPr>
        <w:t xml:space="preserve">, формирование условий для знакомства </w:t>
      </w:r>
      <w:r w:rsidR="00E50F9B" w:rsidRPr="00E50F9B">
        <w:rPr>
          <w:rFonts w:eastAsiaTheme="minorHAnsi"/>
          <w:sz w:val="28"/>
          <w:szCs w:val="28"/>
          <w:lang w:eastAsia="en-US"/>
        </w:rPr>
        <w:t xml:space="preserve">воспитанников организаций дошкольного образования автономного округа </w:t>
      </w:r>
      <w:r w:rsidR="00433F7D" w:rsidRPr="00E50F9B">
        <w:rPr>
          <w:rFonts w:eastAsiaTheme="minorHAnsi"/>
          <w:sz w:val="28"/>
          <w:szCs w:val="28"/>
          <w:lang w:eastAsia="en-US"/>
        </w:rPr>
        <w:t>со спецификой видов спорта, культивируемых в Российской Федерации</w:t>
      </w:r>
      <w:r w:rsidR="00835EF8" w:rsidRPr="00E50F9B">
        <w:rPr>
          <w:rFonts w:eastAsiaTheme="minorHAnsi"/>
          <w:sz w:val="28"/>
          <w:szCs w:val="28"/>
          <w:lang w:eastAsia="en-US"/>
        </w:rPr>
        <w:t xml:space="preserve">; </w:t>
      </w:r>
    </w:p>
    <w:p w:rsidR="00835EF8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="00433F7D" w:rsidRPr="00EE3209">
        <w:rPr>
          <w:rFonts w:eastAsiaTheme="minorHAnsi"/>
          <w:sz w:val="28"/>
          <w:szCs w:val="28"/>
          <w:lang w:eastAsia="en-US"/>
        </w:rPr>
        <w:t xml:space="preserve">повышение уровня общефизической подготовки </w:t>
      </w:r>
      <w:r w:rsidR="006004B3" w:rsidRPr="00EE3209">
        <w:rPr>
          <w:rFonts w:eastAsiaTheme="minorHAnsi"/>
          <w:sz w:val="28"/>
          <w:szCs w:val="28"/>
          <w:lang w:eastAsia="en-US"/>
        </w:rPr>
        <w:t>спортсменов проходящих спортивную подготовку в физкультурно-спортивных организациях, образовательных организациях</w:t>
      </w:r>
      <w:r w:rsidR="00E50F9B">
        <w:rPr>
          <w:rFonts w:eastAsiaTheme="minorHAnsi"/>
          <w:sz w:val="28"/>
          <w:szCs w:val="28"/>
          <w:lang w:eastAsia="en-US"/>
        </w:rPr>
        <w:t>, посредством ориентации на выполнение нормативов Всероссийского физкультурно-спортивного комплекса «Готов к труду и обороне» (ГТО)</w:t>
      </w:r>
      <w:r w:rsidR="00835EF8" w:rsidRPr="00EE3209">
        <w:rPr>
          <w:rFonts w:eastAsiaTheme="minorHAnsi"/>
          <w:sz w:val="28"/>
          <w:szCs w:val="28"/>
          <w:lang w:eastAsia="en-US"/>
        </w:rPr>
        <w:t xml:space="preserve">; </w:t>
      </w:r>
    </w:p>
    <w:p w:rsidR="00FC35F3" w:rsidRPr="00102EED" w:rsidRDefault="00DF300D" w:rsidP="00CF6FE8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FC35F3" w:rsidRPr="00102EED">
        <w:rPr>
          <w:sz w:val="28"/>
          <w:szCs w:val="28"/>
        </w:rPr>
        <w:t xml:space="preserve">создание условий для увеличения количества </w:t>
      </w:r>
      <w:r w:rsidR="00FC35F3">
        <w:rPr>
          <w:sz w:val="28"/>
          <w:szCs w:val="28"/>
        </w:rPr>
        <w:t>физкультурно-спортивных и образовательных организаций</w:t>
      </w:r>
      <w:r w:rsidR="00FC35F3" w:rsidRPr="00102EED">
        <w:rPr>
          <w:sz w:val="28"/>
          <w:szCs w:val="28"/>
        </w:rPr>
        <w:t xml:space="preserve">, </w:t>
      </w:r>
      <w:r w:rsidR="00FC35F3">
        <w:rPr>
          <w:sz w:val="28"/>
          <w:szCs w:val="28"/>
        </w:rPr>
        <w:t>осуществляющих подготовку спортивного резерва, в том числе с применением стандартов спортивной подготовки, укрепления</w:t>
      </w:r>
      <w:r w:rsidR="00FC35F3" w:rsidRPr="00102EED">
        <w:rPr>
          <w:sz w:val="28"/>
          <w:szCs w:val="28"/>
        </w:rPr>
        <w:t xml:space="preserve"> их материально-технической базы;</w:t>
      </w:r>
    </w:p>
    <w:p w:rsidR="00FC35F3" w:rsidRPr="00102EED" w:rsidRDefault="00DF300D" w:rsidP="00CF6FE8">
      <w:pPr>
        <w:widowControl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1.8. </w:t>
      </w:r>
      <w:r w:rsidR="00FC35F3" w:rsidRPr="00102EED">
        <w:rPr>
          <w:sz w:val="28"/>
          <w:szCs w:val="28"/>
        </w:rPr>
        <w:t>создание условий по подготовке спортивного резерва и отбора талантливых детей для специализации в видах спорта</w:t>
      </w:r>
      <w:r w:rsidR="00FC35F3">
        <w:rPr>
          <w:sz w:val="28"/>
          <w:szCs w:val="28"/>
        </w:rPr>
        <w:t xml:space="preserve"> определенных для автономного округа как приоритетные и базовые</w:t>
      </w:r>
      <w:r w:rsidR="00FC35F3" w:rsidRPr="00102EED">
        <w:rPr>
          <w:sz w:val="28"/>
          <w:szCs w:val="28"/>
        </w:rPr>
        <w:t>;</w:t>
      </w:r>
      <w:proofErr w:type="gramEnd"/>
    </w:p>
    <w:p w:rsidR="00FC35F3" w:rsidRPr="00102EED" w:rsidRDefault="00DF300D" w:rsidP="00CF6FE8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FC35F3" w:rsidRPr="00102EED">
        <w:rPr>
          <w:sz w:val="28"/>
          <w:szCs w:val="28"/>
        </w:rPr>
        <w:t xml:space="preserve">совершенствование системы проведения соревнований </w:t>
      </w:r>
      <w:r>
        <w:rPr>
          <w:sz w:val="28"/>
          <w:szCs w:val="28"/>
        </w:rPr>
        <w:t xml:space="preserve">автономного округа </w:t>
      </w:r>
      <w:r w:rsidR="00FC35F3" w:rsidRPr="00102EED">
        <w:rPr>
          <w:sz w:val="28"/>
          <w:szCs w:val="28"/>
        </w:rPr>
        <w:t>среди детских и юношеских команд по различным видам спорта</w:t>
      </w:r>
      <w:r w:rsidR="00FC35F3">
        <w:rPr>
          <w:sz w:val="28"/>
          <w:szCs w:val="28"/>
        </w:rPr>
        <w:t xml:space="preserve">, </w:t>
      </w:r>
      <w:r>
        <w:rPr>
          <w:sz w:val="28"/>
          <w:szCs w:val="28"/>
        </w:rPr>
        <w:t>в основе, которой лежит комплексный подход</w:t>
      </w:r>
      <w:r w:rsidR="00FC35F3" w:rsidRPr="00102EED">
        <w:rPr>
          <w:sz w:val="28"/>
          <w:szCs w:val="28"/>
        </w:rPr>
        <w:t xml:space="preserve">; </w:t>
      </w:r>
    </w:p>
    <w:p w:rsidR="00EE3209" w:rsidRPr="00EE3209" w:rsidRDefault="00DF300D" w:rsidP="00CF6FE8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1.10. </w:t>
      </w:r>
      <w:r w:rsidR="00FC35F3" w:rsidRPr="00102EED">
        <w:rPr>
          <w:sz w:val="28"/>
          <w:szCs w:val="28"/>
        </w:rPr>
        <w:t>разработка требований к организации специализированных классов</w:t>
      </w:r>
      <w:r>
        <w:rPr>
          <w:sz w:val="28"/>
          <w:szCs w:val="28"/>
        </w:rPr>
        <w:t xml:space="preserve"> при общеобразовательных организациях</w:t>
      </w:r>
      <w:r w:rsidR="00FC35F3" w:rsidRPr="00102EE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базовым для автономного округа</w:t>
      </w:r>
      <w:r w:rsidR="00FC35F3" w:rsidRPr="00102EED">
        <w:rPr>
          <w:sz w:val="28"/>
          <w:szCs w:val="28"/>
        </w:rPr>
        <w:t xml:space="preserve"> видам спорта</w:t>
      </w:r>
      <w:r>
        <w:rPr>
          <w:sz w:val="28"/>
          <w:szCs w:val="28"/>
        </w:rPr>
        <w:t>,</w:t>
      </w:r>
      <w:r w:rsidR="00FC35F3" w:rsidRPr="00102EED">
        <w:rPr>
          <w:sz w:val="28"/>
          <w:szCs w:val="28"/>
        </w:rPr>
        <w:t xml:space="preserve"> с углубленным тренировочным процессом с учетом их наполняемости и возраста обучающихся.</w:t>
      </w:r>
      <w:r w:rsidR="00EE3209">
        <w:rPr>
          <w:rFonts w:eastAsiaTheme="minorHAnsi"/>
          <w:sz w:val="28"/>
          <w:szCs w:val="28"/>
          <w:lang w:eastAsia="en-US"/>
        </w:rPr>
        <w:t> </w:t>
      </w:r>
    </w:p>
    <w:p w:rsidR="00DF300D" w:rsidRDefault="00DF300D" w:rsidP="00CF6FE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1.11. повышение уровня взаимодействия федераций по видам спорта автономного округа, представительств общероссийских физкультурно-спортивных общественных объединений в автономном округе с физкультурно-спортивными и образовательными организациями по вопросам развития детско-юношеского и студенческого спорта подготовки </w:t>
      </w:r>
      <w:r w:rsidR="00CF6FE8">
        <w:rPr>
          <w:sz w:val="28"/>
          <w:szCs w:val="28"/>
        </w:rPr>
        <w:t>спортивного резерва для сборных команд автономного округа</w:t>
      </w:r>
      <w:r>
        <w:rPr>
          <w:sz w:val="28"/>
          <w:szCs w:val="28"/>
        </w:rPr>
        <w:t>;</w:t>
      </w:r>
    </w:p>
    <w:p w:rsidR="00CF6FE8" w:rsidRDefault="00CF6FE8" w:rsidP="00102EED">
      <w:pPr>
        <w:spacing w:line="276" w:lineRule="auto"/>
        <w:ind w:firstLine="851"/>
        <w:jc w:val="both"/>
        <w:rPr>
          <w:sz w:val="28"/>
          <w:szCs w:val="28"/>
        </w:rPr>
      </w:pPr>
    </w:p>
    <w:p w:rsidR="001122BB" w:rsidRPr="00102EED" w:rsidRDefault="00C32CCF" w:rsidP="00C06C8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EA4" w:rsidRPr="00102EED">
        <w:rPr>
          <w:sz w:val="28"/>
          <w:szCs w:val="28"/>
        </w:rPr>
        <w:t>. П</w:t>
      </w:r>
      <w:r w:rsidR="001122BB" w:rsidRPr="00102EED">
        <w:rPr>
          <w:sz w:val="28"/>
          <w:szCs w:val="28"/>
        </w:rPr>
        <w:t>овышени</w:t>
      </w:r>
      <w:r w:rsidR="00EE3EA4" w:rsidRPr="00102EED">
        <w:rPr>
          <w:sz w:val="28"/>
          <w:szCs w:val="28"/>
        </w:rPr>
        <w:t>е</w:t>
      </w:r>
      <w:r w:rsidR="001122BB" w:rsidRPr="00102EED">
        <w:rPr>
          <w:sz w:val="28"/>
          <w:szCs w:val="28"/>
        </w:rPr>
        <w:t xml:space="preserve"> конкурентоспособности </w:t>
      </w:r>
      <w:r w:rsidR="00AE5DCA">
        <w:rPr>
          <w:sz w:val="28"/>
          <w:szCs w:val="28"/>
        </w:rPr>
        <w:t xml:space="preserve">спортсменов Ханты-Мансийского автономного округа – Югры </w:t>
      </w:r>
      <w:r w:rsidR="001122BB" w:rsidRPr="00102EED">
        <w:rPr>
          <w:sz w:val="28"/>
          <w:szCs w:val="28"/>
        </w:rPr>
        <w:t>на международной и всероссийской арене, совершенствовани</w:t>
      </w:r>
      <w:r w:rsidR="00CF6FE8">
        <w:rPr>
          <w:sz w:val="28"/>
          <w:szCs w:val="28"/>
        </w:rPr>
        <w:t>е</w:t>
      </w:r>
      <w:r w:rsidR="001122BB" w:rsidRPr="00102EED">
        <w:rPr>
          <w:sz w:val="28"/>
          <w:szCs w:val="28"/>
        </w:rPr>
        <w:t xml:space="preserve"> спорта высших достижений:</w:t>
      </w:r>
    </w:p>
    <w:p w:rsidR="001122BB" w:rsidRDefault="001122BB" w:rsidP="00C06C89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модерниз</w:t>
      </w:r>
      <w:r w:rsidR="00CF6FE8">
        <w:rPr>
          <w:sz w:val="28"/>
          <w:szCs w:val="28"/>
        </w:rPr>
        <w:t>ация</w:t>
      </w:r>
      <w:r w:rsidRPr="00102EED">
        <w:rPr>
          <w:sz w:val="28"/>
          <w:szCs w:val="28"/>
        </w:rPr>
        <w:t xml:space="preserve"> систем</w:t>
      </w:r>
      <w:r w:rsidR="00CF6FE8">
        <w:rPr>
          <w:sz w:val="28"/>
          <w:szCs w:val="28"/>
        </w:rPr>
        <w:t>ы</w:t>
      </w:r>
      <w:r w:rsidRPr="00102EED">
        <w:rPr>
          <w:sz w:val="28"/>
          <w:szCs w:val="28"/>
        </w:rPr>
        <w:t xml:space="preserve"> подготовки спортсменов высокого класса, включая совершенствование системы управления процессом спортивной подготовки; </w:t>
      </w:r>
    </w:p>
    <w:p w:rsidR="001E50CD" w:rsidRPr="00E50F9B" w:rsidRDefault="001E50CD" w:rsidP="00C06C89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50F9B">
        <w:rPr>
          <w:rFonts w:eastAsiaTheme="minorHAnsi"/>
          <w:sz w:val="28"/>
          <w:szCs w:val="28"/>
          <w:lang w:eastAsia="en-US"/>
        </w:rPr>
        <w:t xml:space="preserve">совершенствование нормативного правового, научно-методического, медико-биологического и материально-технического обеспечения, </w:t>
      </w:r>
      <w:r>
        <w:rPr>
          <w:rFonts w:eastAsiaTheme="minorHAnsi"/>
          <w:sz w:val="28"/>
          <w:szCs w:val="28"/>
          <w:lang w:eastAsia="en-US"/>
        </w:rPr>
        <w:t>физкультурно-спортивных организаций осуществляющих подготовку спортсменов спортивных сборных команд автономного округа</w:t>
      </w:r>
      <w:r w:rsidRPr="00E50F9B">
        <w:rPr>
          <w:rFonts w:eastAsiaTheme="minorHAnsi"/>
          <w:sz w:val="28"/>
          <w:szCs w:val="28"/>
          <w:lang w:eastAsia="en-US"/>
        </w:rPr>
        <w:t xml:space="preserve">; </w:t>
      </w:r>
    </w:p>
    <w:p w:rsidR="001E50CD" w:rsidRDefault="001E50CD" w:rsidP="00C06C89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50F9B">
        <w:rPr>
          <w:rFonts w:eastAsiaTheme="minorHAnsi"/>
          <w:sz w:val="28"/>
          <w:szCs w:val="28"/>
          <w:lang w:eastAsia="en-US"/>
        </w:rPr>
        <w:t xml:space="preserve">совершенствование информационно-методического обеспечения деятельности специалистов, задействованных в </w:t>
      </w:r>
      <w:r>
        <w:rPr>
          <w:rFonts w:eastAsiaTheme="minorHAnsi"/>
          <w:sz w:val="28"/>
          <w:szCs w:val="28"/>
          <w:lang w:eastAsia="en-US"/>
        </w:rPr>
        <w:t>подготовке спортивных сборных команд по видам спорта автономного округа</w:t>
      </w:r>
      <w:r w:rsidRPr="00E50F9B">
        <w:rPr>
          <w:rFonts w:eastAsiaTheme="minorHAnsi"/>
          <w:sz w:val="28"/>
          <w:szCs w:val="28"/>
          <w:lang w:eastAsia="en-US"/>
        </w:rPr>
        <w:t xml:space="preserve">; </w:t>
      </w:r>
    </w:p>
    <w:p w:rsidR="00B41211" w:rsidRPr="00E50F9B" w:rsidRDefault="00B41211" w:rsidP="00C06C89">
      <w:pPr>
        <w:widowControl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совершенствование организационной структуры системы спортивной подготовки в автономном округе, основными элементами которой являются спортивные школы, спортивные школы олимпийского резерва, центры олимпийской подготовки, </w:t>
      </w:r>
      <w:r w:rsidR="00C06C89">
        <w:rPr>
          <w:rFonts w:eastAsiaTheme="minorHAnsi"/>
          <w:sz w:val="28"/>
          <w:szCs w:val="28"/>
          <w:lang w:eastAsia="en-US"/>
        </w:rPr>
        <w:t>училища олимпийского резерва, центры спортивной подготовки сборных команд автономного округа;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F6FE8" w:rsidRPr="00102EED" w:rsidRDefault="00B41211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 по </w:t>
      </w:r>
      <w:r w:rsidR="00CF6FE8">
        <w:rPr>
          <w:sz w:val="28"/>
          <w:szCs w:val="28"/>
        </w:rPr>
        <w:t>конц</w:t>
      </w:r>
      <w:r w:rsidR="001E50CD">
        <w:rPr>
          <w:sz w:val="28"/>
          <w:szCs w:val="28"/>
        </w:rPr>
        <w:t>ентраци</w:t>
      </w:r>
      <w:r>
        <w:rPr>
          <w:sz w:val="28"/>
          <w:szCs w:val="28"/>
        </w:rPr>
        <w:t>и</w:t>
      </w:r>
      <w:r w:rsidR="001E50CD">
        <w:rPr>
          <w:sz w:val="28"/>
          <w:szCs w:val="28"/>
        </w:rPr>
        <w:t xml:space="preserve"> ресурсов на развитие, прежде всего базовых и приоритетных видов спорта для автономного округа. </w:t>
      </w:r>
      <w:r>
        <w:rPr>
          <w:sz w:val="28"/>
          <w:szCs w:val="28"/>
        </w:rPr>
        <w:t>Организация ресурсной поддержки</w:t>
      </w:r>
      <w:r w:rsidR="001E50CD">
        <w:rPr>
          <w:sz w:val="28"/>
          <w:szCs w:val="28"/>
        </w:rPr>
        <w:t xml:space="preserve"> физкультурно-спортивных организаций автономного округа, осуществляющих спортивную подготовку по базовым </w:t>
      </w:r>
      <w:r>
        <w:rPr>
          <w:sz w:val="28"/>
          <w:szCs w:val="28"/>
        </w:rPr>
        <w:t xml:space="preserve">и приоритетным </w:t>
      </w:r>
      <w:r w:rsidR="001E50CD">
        <w:rPr>
          <w:sz w:val="28"/>
          <w:szCs w:val="28"/>
        </w:rPr>
        <w:t>видам спорта</w:t>
      </w:r>
      <w:r>
        <w:rPr>
          <w:sz w:val="28"/>
          <w:szCs w:val="28"/>
        </w:rPr>
        <w:t>;</w:t>
      </w:r>
    </w:p>
    <w:p w:rsidR="001122BB" w:rsidRPr="00102EED" w:rsidRDefault="00B41211" w:rsidP="00102EE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 xml:space="preserve">системы </w:t>
      </w:r>
      <w:r w:rsidR="001122BB" w:rsidRPr="00102EED">
        <w:rPr>
          <w:sz w:val="28"/>
          <w:szCs w:val="28"/>
        </w:rPr>
        <w:t>стажировки ведущих тренеров муниципальных образований автономного округа</w:t>
      </w:r>
      <w:proofErr w:type="gramEnd"/>
      <w:r w:rsidR="001122BB" w:rsidRPr="00102EED">
        <w:rPr>
          <w:sz w:val="28"/>
          <w:szCs w:val="28"/>
        </w:rPr>
        <w:t xml:space="preserve"> в спортивных сборных командах </w:t>
      </w:r>
      <w:r w:rsidR="002A6219">
        <w:rPr>
          <w:sz w:val="28"/>
          <w:szCs w:val="28"/>
        </w:rPr>
        <w:t xml:space="preserve">Ханты-Мансийского автономного округа – </w:t>
      </w:r>
      <w:r w:rsidR="001122BB" w:rsidRPr="00102EED">
        <w:rPr>
          <w:sz w:val="28"/>
          <w:szCs w:val="28"/>
        </w:rPr>
        <w:t>Югры</w:t>
      </w:r>
      <w:r w:rsidR="002A6219">
        <w:rPr>
          <w:sz w:val="28"/>
          <w:szCs w:val="28"/>
        </w:rPr>
        <w:t xml:space="preserve"> </w:t>
      </w:r>
      <w:r w:rsidR="001122BB" w:rsidRPr="00102EED">
        <w:rPr>
          <w:sz w:val="28"/>
          <w:szCs w:val="28"/>
        </w:rPr>
        <w:t>по видам спорта.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Ожидаемыми результатами совершенствования подготовки спортсменов высокого класса и спортивного резерва для повышения</w:t>
      </w:r>
      <w:r w:rsidR="002A6219">
        <w:rPr>
          <w:sz w:val="28"/>
          <w:szCs w:val="28"/>
        </w:rPr>
        <w:t xml:space="preserve"> их</w:t>
      </w:r>
      <w:r w:rsidRPr="00102EED">
        <w:rPr>
          <w:sz w:val="28"/>
          <w:szCs w:val="28"/>
        </w:rPr>
        <w:t xml:space="preserve"> конкурентоспособности на международной и всероссийской спортивной арене являются: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увеличение доли лиц, спортсменов, включенных в список кандидатов в спортивные сборные команды Российской Федерации с 261 в 2015 году и до </w:t>
      </w:r>
      <w:r w:rsidR="00C06C89">
        <w:rPr>
          <w:sz w:val="28"/>
          <w:szCs w:val="28"/>
        </w:rPr>
        <w:t>320</w:t>
      </w:r>
      <w:r w:rsidRPr="00102EED">
        <w:rPr>
          <w:sz w:val="28"/>
          <w:szCs w:val="28"/>
        </w:rPr>
        <w:t xml:space="preserve"> человек в 20</w:t>
      </w:r>
      <w:r w:rsidR="00C06C89">
        <w:rPr>
          <w:sz w:val="28"/>
          <w:szCs w:val="28"/>
        </w:rPr>
        <w:t>30</w:t>
      </w:r>
      <w:r w:rsidRPr="00102EED">
        <w:rPr>
          <w:sz w:val="28"/>
          <w:szCs w:val="28"/>
        </w:rPr>
        <w:t xml:space="preserve"> году;</w:t>
      </w:r>
    </w:p>
    <w:p w:rsidR="001122BB" w:rsidRPr="00102EED" w:rsidRDefault="002149A3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у</w:t>
      </w:r>
      <w:r w:rsidR="001122BB" w:rsidRPr="00102EED">
        <w:rPr>
          <w:sz w:val="28"/>
          <w:szCs w:val="28"/>
        </w:rPr>
        <w:t>величение количества занимающихся в системе спортивных школ на этапах подготовки по зимним видам спорта с 7</w:t>
      </w:r>
      <w:r w:rsidR="002A6219">
        <w:rPr>
          <w:sz w:val="28"/>
          <w:szCs w:val="28"/>
        </w:rPr>
        <w:t xml:space="preserve"> </w:t>
      </w:r>
      <w:r w:rsidR="001122BB" w:rsidRPr="00102EED">
        <w:rPr>
          <w:sz w:val="28"/>
          <w:szCs w:val="28"/>
        </w:rPr>
        <w:t>036 в 2015 году и до</w:t>
      </w:r>
      <w:r w:rsidR="002A6219">
        <w:rPr>
          <w:sz w:val="28"/>
          <w:szCs w:val="28"/>
        </w:rPr>
        <w:t xml:space="preserve">      </w:t>
      </w:r>
      <w:r w:rsidR="001122BB" w:rsidRPr="00102EED">
        <w:rPr>
          <w:sz w:val="28"/>
          <w:szCs w:val="28"/>
        </w:rPr>
        <w:t xml:space="preserve"> </w:t>
      </w:r>
      <w:r w:rsidR="00C06C89">
        <w:rPr>
          <w:sz w:val="28"/>
          <w:szCs w:val="28"/>
        </w:rPr>
        <w:t>9000</w:t>
      </w:r>
      <w:r w:rsidR="001122BB" w:rsidRPr="00102EED">
        <w:rPr>
          <w:sz w:val="28"/>
          <w:szCs w:val="28"/>
        </w:rPr>
        <w:t xml:space="preserve"> человек в 20</w:t>
      </w:r>
      <w:r w:rsidR="00C06C89">
        <w:rPr>
          <w:sz w:val="28"/>
          <w:szCs w:val="28"/>
        </w:rPr>
        <w:t>3</w:t>
      </w:r>
      <w:r w:rsidR="001122BB" w:rsidRPr="00102EED">
        <w:rPr>
          <w:sz w:val="28"/>
          <w:szCs w:val="28"/>
        </w:rPr>
        <w:t>0 году;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успешное выступление спортсменов </w:t>
      </w:r>
      <w:r w:rsidR="002A6219">
        <w:rPr>
          <w:sz w:val="28"/>
          <w:szCs w:val="28"/>
        </w:rPr>
        <w:t xml:space="preserve">Ханты-Мансийского автономного округа – Югры </w:t>
      </w:r>
      <w:r w:rsidRPr="00102EED">
        <w:rPr>
          <w:sz w:val="28"/>
          <w:szCs w:val="28"/>
        </w:rPr>
        <w:t xml:space="preserve">на Олимпийских, </w:t>
      </w:r>
      <w:proofErr w:type="spellStart"/>
      <w:r w:rsidRPr="00102EED">
        <w:rPr>
          <w:sz w:val="28"/>
          <w:szCs w:val="28"/>
        </w:rPr>
        <w:t>Паралимпийских</w:t>
      </w:r>
      <w:proofErr w:type="spellEnd"/>
      <w:r w:rsidRPr="00102EED">
        <w:rPr>
          <w:sz w:val="28"/>
          <w:szCs w:val="28"/>
        </w:rPr>
        <w:t xml:space="preserve">, </w:t>
      </w:r>
      <w:proofErr w:type="spellStart"/>
      <w:r w:rsidRPr="00102EED">
        <w:rPr>
          <w:sz w:val="28"/>
          <w:szCs w:val="28"/>
        </w:rPr>
        <w:t>Сурдлимпийских</w:t>
      </w:r>
      <w:proofErr w:type="spellEnd"/>
      <w:r w:rsidRPr="00102EED">
        <w:rPr>
          <w:sz w:val="28"/>
          <w:szCs w:val="28"/>
        </w:rPr>
        <w:t xml:space="preserve"> играх, Чемпионатах мира, Европы, Чемпионатах и Первенствах России, Спартак</w:t>
      </w:r>
      <w:r w:rsidR="002D7C9A" w:rsidRPr="00102EED">
        <w:rPr>
          <w:sz w:val="28"/>
          <w:szCs w:val="28"/>
        </w:rPr>
        <w:t>иадах молодежи, учащихся России;</w:t>
      </w:r>
    </w:p>
    <w:p w:rsidR="002D7C9A" w:rsidRPr="00102EED" w:rsidRDefault="002D7C9A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rStyle w:val="blk"/>
          <w:sz w:val="28"/>
          <w:szCs w:val="28"/>
        </w:rPr>
        <w:t xml:space="preserve">организация работы по предотвращению допинга в спорте и борьбе с ним во взаимодействии с </w:t>
      </w:r>
      <w:r w:rsidR="00B5203B">
        <w:rPr>
          <w:rStyle w:val="blk"/>
          <w:sz w:val="28"/>
          <w:szCs w:val="28"/>
        </w:rPr>
        <w:t>обще</w:t>
      </w:r>
      <w:r w:rsidR="002A6219">
        <w:rPr>
          <w:rStyle w:val="blk"/>
          <w:sz w:val="28"/>
          <w:szCs w:val="28"/>
        </w:rPr>
        <w:t>р</w:t>
      </w:r>
      <w:r w:rsidRPr="00102EED">
        <w:rPr>
          <w:rStyle w:val="blk"/>
          <w:sz w:val="28"/>
          <w:szCs w:val="28"/>
        </w:rPr>
        <w:t>оссийской антидопинговой организацией, федеральным органом исполнительной власти в области физической культуры и спорта, исполнительным органом государственной власти Ханты-Мансийского автономного округа – Югры, уполномоченным на медико-биологическое и медицинское обеспечение спортсменов спортивных сборных команд Ханты-Мансийского автономного            округа – Югры.</w:t>
      </w:r>
    </w:p>
    <w:p w:rsidR="001122BB" w:rsidRPr="00102EED" w:rsidRDefault="002149A3" w:rsidP="00102EED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С</w:t>
      </w:r>
      <w:r w:rsidR="001122BB" w:rsidRPr="00102EED">
        <w:rPr>
          <w:sz w:val="28"/>
          <w:szCs w:val="28"/>
        </w:rPr>
        <w:t>оздание системы спортивных мероприятий по видам спорта,</w:t>
      </w:r>
      <w:r w:rsidR="002A6219">
        <w:rPr>
          <w:sz w:val="28"/>
          <w:szCs w:val="28"/>
        </w:rPr>
        <w:t xml:space="preserve"> для</w:t>
      </w:r>
      <w:r w:rsidR="001122BB" w:rsidRPr="00102EED">
        <w:rPr>
          <w:sz w:val="28"/>
          <w:szCs w:val="28"/>
        </w:rPr>
        <w:t xml:space="preserve"> отбора спортсменов в спортивные сборные команды Ханты-Мансийского </w:t>
      </w:r>
      <w:r w:rsidR="001122BB" w:rsidRPr="00102EED">
        <w:rPr>
          <w:sz w:val="28"/>
          <w:szCs w:val="28"/>
        </w:rPr>
        <w:lastRenderedPageBreak/>
        <w:t xml:space="preserve">автономного округа – Югры (основной и резервный составы) и обеспечения целенаправленной подготовки спортивных сборных команд Ханты-Мансийского автономного округа – Югры для их успешного участия в крупнейших всероссийских и международных соревнованиях – Олимпийских, </w:t>
      </w:r>
      <w:proofErr w:type="spellStart"/>
      <w:r w:rsidR="001122BB" w:rsidRPr="00102EED">
        <w:rPr>
          <w:sz w:val="28"/>
          <w:szCs w:val="28"/>
        </w:rPr>
        <w:t>Паралим</w:t>
      </w:r>
      <w:r w:rsidRPr="00102EED">
        <w:rPr>
          <w:sz w:val="28"/>
          <w:szCs w:val="28"/>
        </w:rPr>
        <w:t>пийских</w:t>
      </w:r>
      <w:proofErr w:type="spellEnd"/>
      <w:r w:rsidRPr="00102EED">
        <w:rPr>
          <w:sz w:val="28"/>
          <w:szCs w:val="28"/>
        </w:rPr>
        <w:t xml:space="preserve">, </w:t>
      </w:r>
      <w:proofErr w:type="spellStart"/>
      <w:r w:rsidRPr="00102EED">
        <w:rPr>
          <w:sz w:val="28"/>
          <w:szCs w:val="28"/>
        </w:rPr>
        <w:t>Сурдлимпийских</w:t>
      </w:r>
      <w:proofErr w:type="spellEnd"/>
      <w:r w:rsidRPr="00102EED">
        <w:rPr>
          <w:sz w:val="28"/>
          <w:szCs w:val="28"/>
        </w:rPr>
        <w:t xml:space="preserve"> играх, Ч</w:t>
      </w:r>
      <w:r w:rsidR="001122BB" w:rsidRPr="00102EED">
        <w:rPr>
          <w:sz w:val="28"/>
          <w:szCs w:val="28"/>
        </w:rPr>
        <w:t>емпиона</w:t>
      </w:r>
      <w:r w:rsidRPr="00102EED">
        <w:rPr>
          <w:sz w:val="28"/>
          <w:szCs w:val="28"/>
        </w:rPr>
        <w:t>тах и Первенствах Мира и Европы.</w:t>
      </w:r>
      <w:proofErr w:type="gramEnd"/>
    </w:p>
    <w:p w:rsidR="002D7C9A" w:rsidRPr="00102EED" w:rsidRDefault="002D7C9A" w:rsidP="00102EED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</w:p>
    <w:p w:rsidR="00D473CD" w:rsidRPr="00102EED" w:rsidRDefault="00D473CD" w:rsidP="00641369">
      <w:pPr>
        <w:pStyle w:val="a5"/>
        <w:widowControl/>
        <w:autoSpaceDE/>
        <w:autoSpaceDN/>
        <w:adjustRightInd/>
        <w:spacing w:line="276" w:lineRule="auto"/>
        <w:ind w:left="0"/>
        <w:jc w:val="center"/>
        <w:rPr>
          <w:b/>
          <w:sz w:val="28"/>
          <w:szCs w:val="28"/>
        </w:rPr>
      </w:pPr>
      <w:r w:rsidRPr="00102EED">
        <w:rPr>
          <w:b/>
          <w:sz w:val="28"/>
          <w:szCs w:val="28"/>
        </w:rPr>
        <w:t xml:space="preserve">Механизм реализации </w:t>
      </w:r>
      <w:r w:rsidR="007D4C8B">
        <w:rPr>
          <w:b/>
          <w:sz w:val="28"/>
          <w:szCs w:val="28"/>
        </w:rPr>
        <w:t>Концепции</w:t>
      </w:r>
    </w:p>
    <w:p w:rsidR="00D473CD" w:rsidRPr="00102EED" w:rsidRDefault="00D473CD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</w:p>
    <w:p w:rsidR="0057127F" w:rsidRPr="0057127F" w:rsidRDefault="009467E1" w:rsidP="00343B6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7127F">
        <w:rPr>
          <w:sz w:val="28"/>
          <w:szCs w:val="28"/>
        </w:rPr>
        <w:t>Р</w:t>
      </w:r>
      <w:r w:rsidR="00062DCF" w:rsidRPr="0057127F">
        <w:rPr>
          <w:sz w:val="28"/>
          <w:szCs w:val="28"/>
        </w:rPr>
        <w:t>азвити</w:t>
      </w:r>
      <w:r w:rsidRPr="0057127F">
        <w:rPr>
          <w:sz w:val="28"/>
          <w:szCs w:val="28"/>
        </w:rPr>
        <w:t>е</w:t>
      </w:r>
      <w:r w:rsidR="00062DCF" w:rsidRPr="0057127F">
        <w:rPr>
          <w:sz w:val="28"/>
          <w:szCs w:val="28"/>
        </w:rPr>
        <w:t xml:space="preserve"> массовой физической культуры и спорта,</w:t>
      </w:r>
      <w:r w:rsidR="00510E5A" w:rsidRPr="0057127F">
        <w:rPr>
          <w:sz w:val="28"/>
          <w:szCs w:val="28"/>
        </w:rPr>
        <w:t xml:space="preserve"> спорта высших достижений,</w:t>
      </w:r>
      <w:r w:rsidR="00062DCF" w:rsidRPr="0057127F">
        <w:rPr>
          <w:sz w:val="28"/>
          <w:szCs w:val="28"/>
        </w:rPr>
        <w:t xml:space="preserve"> </w:t>
      </w:r>
      <w:r w:rsidR="00D473CD" w:rsidRPr="0057127F">
        <w:rPr>
          <w:sz w:val="28"/>
          <w:szCs w:val="28"/>
        </w:rPr>
        <w:t>подготовки спортивного резерва</w:t>
      </w:r>
      <w:r w:rsidR="00510E5A" w:rsidRPr="0057127F">
        <w:rPr>
          <w:sz w:val="28"/>
          <w:szCs w:val="28"/>
        </w:rPr>
        <w:t xml:space="preserve">, </w:t>
      </w:r>
      <w:r w:rsidR="00D473CD" w:rsidRPr="0057127F">
        <w:rPr>
          <w:sz w:val="28"/>
          <w:szCs w:val="28"/>
        </w:rPr>
        <w:t>обеспечивает</w:t>
      </w:r>
      <w:r w:rsidR="00062DCF" w:rsidRPr="0057127F">
        <w:rPr>
          <w:sz w:val="28"/>
          <w:szCs w:val="28"/>
        </w:rPr>
        <w:t>ся посредством</w:t>
      </w:r>
      <w:r w:rsidR="00CC4874" w:rsidRPr="0057127F">
        <w:rPr>
          <w:sz w:val="28"/>
          <w:szCs w:val="28"/>
        </w:rPr>
        <w:t xml:space="preserve"> формирования</w:t>
      </w:r>
      <w:r w:rsidR="00D473CD" w:rsidRPr="0057127F">
        <w:rPr>
          <w:sz w:val="28"/>
          <w:szCs w:val="28"/>
        </w:rPr>
        <w:t xml:space="preserve"> единого </w:t>
      </w:r>
      <w:r w:rsidR="00CC4874" w:rsidRPr="0057127F">
        <w:rPr>
          <w:sz w:val="28"/>
          <w:szCs w:val="28"/>
        </w:rPr>
        <w:t xml:space="preserve">пространства физкультурно-спортивного движения от самостоятельных и организованных форм оздоровительных занятий до </w:t>
      </w:r>
      <w:r w:rsidR="00D473CD" w:rsidRPr="0057127F">
        <w:rPr>
          <w:sz w:val="28"/>
          <w:szCs w:val="28"/>
        </w:rPr>
        <w:t xml:space="preserve">тренировочного процесса </w:t>
      </w:r>
      <w:r w:rsidR="00AE294D" w:rsidRPr="0057127F">
        <w:rPr>
          <w:sz w:val="28"/>
          <w:szCs w:val="28"/>
        </w:rPr>
        <w:t>от</w:t>
      </w:r>
      <w:r w:rsidR="00D473CD" w:rsidRPr="0057127F">
        <w:rPr>
          <w:sz w:val="28"/>
          <w:szCs w:val="28"/>
        </w:rPr>
        <w:t xml:space="preserve"> </w:t>
      </w:r>
      <w:r w:rsidR="00AE294D" w:rsidRPr="0057127F">
        <w:rPr>
          <w:sz w:val="28"/>
          <w:szCs w:val="28"/>
        </w:rPr>
        <w:t>этапа начальной подготовки до</w:t>
      </w:r>
      <w:r w:rsidR="00D473CD" w:rsidRPr="0057127F">
        <w:rPr>
          <w:sz w:val="28"/>
          <w:szCs w:val="28"/>
        </w:rPr>
        <w:t xml:space="preserve"> этапа высшего спортивного мастерства и включения спортсменов в состав</w:t>
      </w:r>
      <w:r w:rsidR="00CC4874" w:rsidRPr="0057127F">
        <w:rPr>
          <w:sz w:val="28"/>
          <w:szCs w:val="28"/>
        </w:rPr>
        <w:t>ы</w:t>
      </w:r>
      <w:r w:rsidR="00D473CD" w:rsidRPr="0057127F">
        <w:rPr>
          <w:sz w:val="28"/>
          <w:szCs w:val="28"/>
        </w:rPr>
        <w:t xml:space="preserve"> спортивных сборных команд</w:t>
      </w:r>
      <w:r w:rsidR="00CC4874" w:rsidRPr="0057127F">
        <w:rPr>
          <w:sz w:val="28"/>
          <w:szCs w:val="28"/>
        </w:rPr>
        <w:t xml:space="preserve"> Ханты-Мансийского автономного округа – Югры и</w:t>
      </w:r>
      <w:r w:rsidR="00D473CD" w:rsidRPr="0057127F">
        <w:rPr>
          <w:sz w:val="28"/>
          <w:szCs w:val="28"/>
        </w:rPr>
        <w:t xml:space="preserve"> Р</w:t>
      </w:r>
      <w:r w:rsidR="00CC4874" w:rsidRPr="0057127F">
        <w:rPr>
          <w:sz w:val="28"/>
          <w:szCs w:val="28"/>
        </w:rPr>
        <w:t xml:space="preserve">оссийской Федерации. </w:t>
      </w:r>
      <w:proofErr w:type="gramEnd"/>
    </w:p>
    <w:p w:rsidR="0057127F" w:rsidRPr="009467E1" w:rsidRDefault="0057127F" w:rsidP="00343B6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 xml:space="preserve">Эффективность реализации основных направлений развития физической культуры и спорта обеспечивается непрерывной и согласованной деятельностью государственных органов и органов местного самоуправления, институтов гражданского общества с комплексным использованием правовых, </w:t>
      </w:r>
      <w:bookmarkStart w:id="28" w:name="3af8f"/>
      <w:bookmarkEnd w:id="28"/>
      <w:r w:rsidRPr="001C1B86">
        <w:rPr>
          <w:sz w:val="28"/>
          <w:szCs w:val="28"/>
        </w:rPr>
        <w:t>организационных, социально-экономических, информационных и иных мер, разработанных в соответствии с настоящей Концепцией.</w:t>
      </w:r>
    </w:p>
    <w:p w:rsidR="00087061" w:rsidRPr="0057127F" w:rsidRDefault="00AE294D" w:rsidP="00343B6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7127F">
        <w:rPr>
          <w:sz w:val="28"/>
          <w:szCs w:val="28"/>
        </w:rPr>
        <w:t>У</w:t>
      </w:r>
      <w:r w:rsidR="00CC4874" w:rsidRPr="0057127F">
        <w:rPr>
          <w:sz w:val="28"/>
          <w:szCs w:val="28"/>
        </w:rPr>
        <w:t xml:space="preserve">частниками </w:t>
      </w:r>
      <w:r w:rsidRPr="0057127F">
        <w:rPr>
          <w:sz w:val="28"/>
          <w:szCs w:val="28"/>
        </w:rPr>
        <w:t>данного</w:t>
      </w:r>
      <w:r w:rsidR="00CC4874" w:rsidRPr="0057127F">
        <w:rPr>
          <w:sz w:val="28"/>
          <w:szCs w:val="28"/>
        </w:rPr>
        <w:t xml:space="preserve"> процесса являются субъекты физической культуры и сп</w:t>
      </w:r>
      <w:r w:rsidRPr="0057127F">
        <w:rPr>
          <w:sz w:val="28"/>
          <w:szCs w:val="28"/>
        </w:rPr>
        <w:t>орта Ханты-Мансийского автономного округа – Югры, каждый из которых выполняет строго определенную роль в развитии физической культуры и спорта, а также решае</w:t>
      </w:r>
      <w:r w:rsidR="00524D84" w:rsidRPr="0057127F">
        <w:rPr>
          <w:sz w:val="28"/>
          <w:szCs w:val="28"/>
        </w:rPr>
        <w:t>т установленный набор задач,</w:t>
      </w:r>
      <w:r w:rsidRPr="0057127F">
        <w:rPr>
          <w:sz w:val="28"/>
          <w:szCs w:val="28"/>
        </w:rPr>
        <w:t xml:space="preserve"> при эффективном межведомственном взаимодействи</w:t>
      </w:r>
      <w:r w:rsidR="00087061" w:rsidRPr="0057127F">
        <w:rPr>
          <w:sz w:val="28"/>
          <w:szCs w:val="28"/>
        </w:rPr>
        <w:t>и</w:t>
      </w:r>
      <w:r w:rsidRPr="0057127F">
        <w:rPr>
          <w:sz w:val="28"/>
          <w:szCs w:val="28"/>
        </w:rPr>
        <w:t xml:space="preserve"> образует </w:t>
      </w:r>
      <w:r w:rsidR="00087061" w:rsidRPr="0057127F">
        <w:rPr>
          <w:sz w:val="28"/>
          <w:szCs w:val="28"/>
        </w:rPr>
        <w:t xml:space="preserve">единый </w:t>
      </w:r>
      <w:r w:rsidRPr="0057127F">
        <w:rPr>
          <w:sz w:val="28"/>
          <w:szCs w:val="28"/>
        </w:rPr>
        <w:t xml:space="preserve"> механизм</w:t>
      </w:r>
      <w:r w:rsidR="00087061" w:rsidRPr="0057127F">
        <w:rPr>
          <w:sz w:val="28"/>
          <w:szCs w:val="28"/>
        </w:rPr>
        <w:t xml:space="preserve"> системы физического во</w:t>
      </w:r>
      <w:r w:rsidR="009467E1" w:rsidRPr="0057127F">
        <w:rPr>
          <w:sz w:val="28"/>
          <w:szCs w:val="28"/>
        </w:rPr>
        <w:t>спитания населения, становления</w:t>
      </w:r>
      <w:r w:rsidR="00087061" w:rsidRPr="0057127F">
        <w:rPr>
          <w:sz w:val="28"/>
          <w:szCs w:val="28"/>
        </w:rPr>
        <w:t xml:space="preserve"> спортсменов высокого класса, ра</w:t>
      </w:r>
      <w:r w:rsidR="00B35335" w:rsidRPr="0057127F">
        <w:rPr>
          <w:sz w:val="28"/>
          <w:szCs w:val="28"/>
        </w:rPr>
        <w:t xml:space="preserve">звития спорта высших достижений. </w:t>
      </w:r>
      <w:proofErr w:type="gramEnd"/>
    </w:p>
    <w:p w:rsidR="009467E1" w:rsidRPr="009467E1" w:rsidRDefault="009467E1" w:rsidP="00E702E1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 xml:space="preserve">Реализация настоящей </w:t>
      </w:r>
      <w:r w:rsidR="0057127F" w:rsidRPr="001C1B86">
        <w:rPr>
          <w:sz w:val="28"/>
          <w:szCs w:val="28"/>
        </w:rPr>
        <w:t xml:space="preserve">Концепции </w:t>
      </w:r>
      <w:r w:rsidRPr="001C1B86">
        <w:rPr>
          <w:sz w:val="28"/>
          <w:szCs w:val="28"/>
        </w:rPr>
        <w:t xml:space="preserve">осуществляется </w:t>
      </w:r>
      <w:r w:rsidR="0057127F" w:rsidRPr="001C1B86">
        <w:rPr>
          <w:sz w:val="28"/>
          <w:szCs w:val="28"/>
        </w:rPr>
        <w:t xml:space="preserve">исполнительными органами государственной власти Ханты-Мансийского автономного округа – Югры </w:t>
      </w:r>
      <w:r w:rsidRPr="001C1B86">
        <w:rPr>
          <w:sz w:val="28"/>
          <w:szCs w:val="28"/>
        </w:rPr>
        <w:t xml:space="preserve"> во взаимодействии с </w:t>
      </w:r>
      <w:r w:rsidR="0057127F" w:rsidRPr="001C1B86">
        <w:rPr>
          <w:sz w:val="28"/>
          <w:szCs w:val="28"/>
        </w:rPr>
        <w:t>органами местного самоуправления муниципальных образований автономного округа</w:t>
      </w:r>
      <w:r w:rsidRPr="001C1B86">
        <w:rPr>
          <w:sz w:val="28"/>
          <w:szCs w:val="28"/>
        </w:rPr>
        <w:t xml:space="preserve">. Финансовое обеспечение реализации </w:t>
      </w:r>
      <w:r w:rsidR="009F008A" w:rsidRPr="001C1B86">
        <w:rPr>
          <w:sz w:val="28"/>
          <w:szCs w:val="28"/>
        </w:rPr>
        <w:t>Концепции</w:t>
      </w:r>
      <w:r w:rsidRPr="001C1B86">
        <w:rPr>
          <w:sz w:val="28"/>
          <w:szCs w:val="28"/>
        </w:rPr>
        <w:t xml:space="preserve"> осуществляется за счет средств бюджет</w:t>
      </w:r>
      <w:r w:rsidR="009F008A" w:rsidRPr="001C1B86">
        <w:rPr>
          <w:sz w:val="28"/>
          <w:szCs w:val="28"/>
        </w:rPr>
        <w:t xml:space="preserve">а Ханты-Мансийского автономного округа-Югры, </w:t>
      </w:r>
      <w:r w:rsidR="009F008A" w:rsidRPr="001C1B86">
        <w:rPr>
          <w:sz w:val="28"/>
          <w:szCs w:val="28"/>
        </w:rPr>
        <w:lastRenderedPageBreak/>
        <w:t>муниципальных образований автономного округа, внебюджетных источников</w:t>
      </w:r>
      <w:r w:rsidRPr="001C1B86">
        <w:rPr>
          <w:sz w:val="28"/>
          <w:szCs w:val="28"/>
        </w:rPr>
        <w:t>.</w:t>
      </w:r>
    </w:p>
    <w:p w:rsidR="009467E1" w:rsidRPr="009467E1" w:rsidRDefault="009467E1" w:rsidP="00E702E1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9467E1">
        <w:rPr>
          <w:sz w:val="28"/>
          <w:szCs w:val="28"/>
        </w:rPr>
        <w:t>В качестве инструмент</w:t>
      </w:r>
      <w:r w:rsidR="009F008A" w:rsidRPr="00E702E1">
        <w:rPr>
          <w:sz w:val="28"/>
          <w:szCs w:val="28"/>
        </w:rPr>
        <w:t xml:space="preserve">а реализации настоящей Концепции </w:t>
      </w:r>
      <w:proofErr w:type="gramStart"/>
      <w:r w:rsidR="009F008A" w:rsidRPr="00E702E1">
        <w:rPr>
          <w:sz w:val="28"/>
          <w:szCs w:val="28"/>
        </w:rPr>
        <w:t>в</w:t>
      </w:r>
      <w:proofErr w:type="gramEnd"/>
      <w:r w:rsidR="009F008A" w:rsidRPr="00E702E1">
        <w:rPr>
          <w:sz w:val="28"/>
          <w:szCs w:val="28"/>
        </w:rPr>
        <w:t xml:space="preserve"> </w:t>
      </w:r>
      <w:proofErr w:type="gramStart"/>
      <w:r w:rsidR="009F008A" w:rsidRPr="00E702E1">
        <w:rPr>
          <w:sz w:val="28"/>
          <w:szCs w:val="28"/>
        </w:rPr>
        <w:t>Ханты-Мансийском</w:t>
      </w:r>
      <w:proofErr w:type="gramEnd"/>
      <w:r w:rsidR="009F008A" w:rsidRPr="00E702E1">
        <w:rPr>
          <w:sz w:val="28"/>
          <w:szCs w:val="28"/>
        </w:rPr>
        <w:t xml:space="preserve"> автономном округе – Югре, </w:t>
      </w:r>
      <w:r w:rsidRPr="009467E1">
        <w:rPr>
          <w:sz w:val="28"/>
          <w:szCs w:val="28"/>
        </w:rPr>
        <w:t xml:space="preserve">рассматриваться </w:t>
      </w:r>
      <w:r w:rsidR="009F008A" w:rsidRPr="00E702E1">
        <w:rPr>
          <w:sz w:val="28"/>
          <w:szCs w:val="28"/>
        </w:rPr>
        <w:t>программно-целевой метод управления</w:t>
      </w:r>
      <w:r w:rsidRPr="009467E1">
        <w:rPr>
          <w:sz w:val="28"/>
          <w:szCs w:val="28"/>
        </w:rPr>
        <w:t>.</w:t>
      </w:r>
    </w:p>
    <w:p w:rsidR="009467E1" w:rsidRPr="009467E1" w:rsidRDefault="009467E1" w:rsidP="00E702E1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9467E1">
        <w:rPr>
          <w:sz w:val="28"/>
          <w:szCs w:val="28"/>
        </w:rPr>
        <w:t xml:space="preserve">В </w:t>
      </w:r>
      <w:r w:rsidR="002E3879" w:rsidRPr="00E702E1">
        <w:rPr>
          <w:sz w:val="28"/>
          <w:szCs w:val="28"/>
        </w:rPr>
        <w:t xml:space="preserve">целях координации деятельности по </w:t>
      </w:r>
      <w:r w:rsidRPr="009467E1">
        <w:rPr>
          <w:sz w:val="28"/>
          <w:szCs w:val="28"/>
        </w:rPr>
        <w:t xml:space="preserve">реализации настоящей </w:t>
      </w:r>
      <w:r w:rsidR="009F008A" w:rsidRPr="00E702E1">
        <w:rPr>
          <w:sz w:val="28"/>
          <w:szCs w:val="28"/>
        </w:rPr>
        <w:t xml:space="preserve">Концепции при Правительстве Ханты-Мансийского автономного </w:t>
      </w:r>
      <w:r w:rsidR="00343B66" w:rsidRPr="00E702E1">
        <w:rPr>
          <w:sz w:val="28"/>
          <w:szCs w:val="28"/>
        </w:rPr>
        <w:t xml:space="preserve">      </w:t>
      </w:r>
      <w:r w:rsidR="009F008A" w:rsidRPr="00E702E1">
        <w:rPr>
          <w:sz w:val="28"/>
          <w:szCs w:val="28"/>
        </w:rPr>
        <w:t>округа – Югры создается межведо</w:t>
      </w:r>
      <w:r w:rsidR="003A5CB3" w:rsidRPr="00E702E1">
        <w:rPr>
          <w:sz w:val="28"/>
          <w:szCs w:val="28"/>
        </w:rPr>
        <w:t>мственный координационный орган</w:t>
      </w:r>
      <w:r w:rsidRPr="009467E1">
        <w:rPr>
          <w:sz w:val="28"/>
          <w:szCs w:val="28"/>
        </w:rPr>
        <w:t xml:space="preserve"> с</w:t>
      </w:r>
      <w:r w:rsidR="003A5CB3" w:rsidRPr="00E702E1">
        <w:rPr>
          <w:sz w:val="28"/>
          <w:szCs w:val="28"/>
        </w:rPr>
        <w:t xml:space="preserve"> привлечением</w:t>
      </w:r>
      <w:r w:rsidRPr="009467E1">
        <w:rPr>
          <w:sz w:val="28"/>
          <w:szCs w:val="28"/>
        </w:rPr>
        <w:t xml:space="preserve"> </w:t>
      </w:r>
      <w:bookmarkStart w:id="29" w:name="b584e"/>
      <w:bookmarkEnd w:id="29"/>
      <w:r w:rsidR="009F008A" w:rsidRPr="00E702E1">
        <w:rPr>
          <w:sz w:val="28"/>
          <w:szCs w:val="28"/>
        </w:rPr>
        <w:t>заинтересованны</w:t>
      </w:r>
      <w:r w:rsidR="003A5CB3" w:rsidRPr="00E702E1">
        <w:rPr>
          <w:sz w:val="28"/>
          <w:szCs w:val="28"/>
        </w:rPr>
        <w:t>х</w:t>
      </w:r>
      <w:r w:rsidR="009F008A" w:rsidRPr="00E702E1">
        <w:rPr>
          <w:sz w:val="28"/>
          <w:szCs w:val="28"/>
        </w:rPr>
        <w:t xml:space="preserve"> исполнительны</w:t>
      </w:r>
      <w:r w:rsidR="003A5CB3" w:rsidRPr="00E702E1">
        <w:rPr>
          <w:sz w:val="28"/>
          <w:szCs w:val="28"/>
        </w:rPr>
        <w:t>х</w:t>
      </w:r>
      <w:r w:rsidR="009F008A" w:rsidRPr="00E702E1">
        <w:rPr>
          <w:sz w:val="28"/>
          <w:szCs w:val="28"/>
        </w:rPr>
        <w:t xml:space="preserve"> орган</w:t>
      </w:r>
      <w:r w:rsidR="003A5CB3" w:rsidRPr="00E702E1">
        <w:rPr>
          <w:sz w:val="28"/>
          <w:szCs w:val="28"/>
        </w:rPr>
        <w:t>ов</w:t>
      </w:r>
      <w:r w:rsidR="009F008A" w:rsidRPr="00E702E1">
        <w:rPr>
          <w:sz w:val="28"/>
          <w:szCs w:val="28"/>
        </w:rPr>
        <w:t xml:space="preserve"> государственной власти автономного округа,  </w:t>
      </w:r>
      <w:r w:rsidR="009F008A" w:rsidRPr="009467E1">
        <w:rPr>
          <w:sz w:val="28"/>
          <w:szCs w:val="28"/>
        </w:rPr>
        <w:t>орган</w:t>
      </w:r>
      <w:r w:rsidR="003A5CB3" w:rsidRPr="00E702E1">
        <w:rPr>
          <w:sz w:val="28"/>
          <w:szCs w:val="28"/>
        </w:rPr>
        <w:t>ов</w:t>
      </w:r>
      <w:r w:rsidR="009F008A" w:rsidRPr="009467E1">
        <w:rPr>
          <w:sz w:val="28"/>
          <w:szCs w:val="28"/>
        </w:rPr>
        <w:t xml:space="preserve"> местного самоуправления</w:t>
      </w:r>
      <w:r w:rsidR="009F008A" w:rsidRPr="00E702E1">
        <w:rPr>
          <w:sz w:val="28"/>
          <w:szCs w:val="28"/>
        </w:rPr>
        <w:t xml:space="preserve"> муниципальных образований</w:t>
      </w:r>
      <w:r w:rsidR="00343B66" w:rsidRPr="00E702E1">
        <w:rPr>
          <w:sz w:val="28"/>
          <w:szCs w:val="28"/>
        </w:rPr>
        <w:t xml:space="preserve"> автономного округа</w:t>
      </w:r>
      <w:r w:rsidR="003A5CB3" w:rsidRPr="00E702E1">
        <w:rPr>
          <w:sz w:val="28"/>
          <w:szCs w:val="28"/>
        </w:rPr>
        <w:t xml:space="preserve">, </w:t>
      </w:r>
      <w:r w:rsidRPr="009467E1">
        <w:rPr>
          <w:sz w:val="28"/>
          <w:szCs w:val="28"/>
        </w:rPr>
        <w:t>общественны</w:t>
      </w:r>
      <w:r w:rsidR="003A5CB3" w:rsidRPr="00E702E1">
        <w:rPr>
          <w:sz w:val="28"/>
          <w:szCs w:val="28"/>
        </w:rPr>
        <w:t>х</w:t>
      </w:r>
      <w:r w:rsidR="00343B66" w:rsidRPr="00E702E1">
        <w:rPr>
          <w:sz w:val="28"/>
          <w:szCs w:val="28"/>
        </w:rPr>
        <w:t xml:space="preserve"> объединений</w:t>
      </w:r>
      <w:r w:rsidRPr="009467E1">
        <w:rPr>
          <w:sz w:val="28"/>
          <w:szCs w:val="28"/>
        </w:rPr>
        <w:t>, научны</w:t>
      </w:r>
      <w:r w:rsidR="003A5CB3" w:rsidRPr="00E702E1">
        <w:rPr>
          <w:sz w:val="28"/>
          <w:szCs w:val="28"/>
        </w:rPr>
        <w:t>х</w:t>
      </w:r>
      <w:r w:rsidRPr="009467E1">
        <w:rPr>
          <w:sz w:val="28"/>
          <w:szCs w:val="28"/>
        </w:rPr>
        <w:t xml:space="preserve"> организаци</w:t>
      </w:r>
      <w:r w:rsidR="003A5CB3" w:rsidRPr="00E702E1">
        <w:rPr>
          <w:sz w:val="28"/>
          <w:szCs w:val="28"/>
        </w:rPr>
        <w:t>й</w:t>
      </w:r>
      <w:r w:rsidRPr="009467E1">
        <w:rPr>
          <w:sz w:val="28"/>
          <w:szCs w:val="28"/>
        </w:rPr>
        <w:t xml:space="preserve"> </w:t>
      </w:r>
      <w:r w:rsidR="003A5CB3" w:rsidRPr="00E702E1">
        <w:rPr>
          <w:sz w:val="28"/>
          <w:szCs w:val="28"/>
        </w:rPr>
        <w:t>и иных субъекто</w:t>
      </w:r>
      <w:r w:rsidR="00343B66" w:rsidRPr="00E702E1">
        <w:rPr>
          <w:sz w:val="28"/>
          <w:szCs w:val="28"/>
        </w:rPr>
        <w:t>в физической культуры и спорта</w:t>
      </w:r>
      <w:r w:rsidRPr="009467E1">
        <w:rPr>
          <w:sz w:val="28"/>
          <w:szCs w:val="28"/>
        </w:rPr>
        <w:t>.</w:t>
      </w:r>
    </w:p>
    <w:p w:rsidR="009467E1" w:rsidRPr="009467E1" w:rsidRDefault="009467E1" w:rsidP="00E702E1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30" w:name="737e9"/>
      <w:bookmarkEnd w:id="30"/>
      <w:proofErr w:type="gramStart"/>
      <w:r w:rsidRPr="009467E1">
        <w:rPr>
          <w:sz w:val="28"/>
          <w:szCs w:val="28"/>
        </w:rPr>
        <w:t xml:space="preserve">Реализация настоящей </w:t>
      </w:r>
      <w:r w:rsidR="00343B66" w:rsidRPr="00E702E1">
        <w:rPr>
          <w:sz w:val="28"/>
          <w:szCs w:val="28"/>
        </w:rPr>
        <w:t>Концепции может</w:t>
      </w:r>
      <w:r w:rsidRPr="009467E1">
        <w:rPr>
          <w:sz w:val="28"/>
          <w:szCs w:val="28"/>
        </w:rPr>
        <w:t xml:space="preserve"> осуществляться путем заключения </w:t>
      </w:r>
      <w:r w:rsidR="00343B66" w:rsidRPr="00E702E1">
        <w:rPr>
          <w:sz w:val="28"/>
          <w:szCs w:val="28"/>
        </w:rPr>
        <w:t>соглашений</w:t>
      </w:r>
      <w:r w:rsidR="00E702E1" w:rsidRPr="00E702E1">
        <w:rPr>
          <w:sz w:val="28"/>
          <w:szCs w:val="28"/>
        </w:rPr>
        <w:t xml:space="preserve"> (договоров)</w:t>
      </w:r>
      <w:r w:rsidRPr="009467E1">
        <w:rPr>
          <w:sz w:val="28"/>
          <w:szCs w:val="28"/>
        </w:rPr>
        <w:t xml:space="preserve">, </w:t>
      </w:r>
      <w:r w:rsidR="00343B66" w:rsidRPr="00E702E1">
        <w:rPr>
          <w:sz w:val="28"/>
          <w:szCs w:val="28"/>
        </w:rPr>
        <w:t>между органами государственной власти Ханты-Мансийского автономного округа – Югры и органами местного самоуправления муниципальны</w:t>
      </w:r>
      <w:r w:rsidR="00E702E1" w:rsidRPr="00E702E1">
        <w:rPr>
          <w:sz w:val="28"/>
          <w:szCs w:val="28"/>
        </w:rPr>
        <w:t>х</w:t>
      </w:r>
      <w:r w:rsidR="00343B66" w:rsidRPr="00E702E1">
        <w:rPr>
          <w:sz w:val="28"/>
          <w:szCs w:val="28"/>
        </w:rPr>
        <w:t xml:space="preserve"> образовани</w:t>
      </w:r>
      <w:r w:rsidR="00E702E1" w:rsidRPr="00E702E1">
        <w:rPr>
          <w:sz w:val="28"/>
          <w:szCs w:val="28"/>
        </w:rPr>
        <w:t>й</w:t>
      </w:r>
      <w:r w:rsidR="00343B66" w:rsidRPr="00E702E1">
        <w:rPr>
          <w:sz w:val="28"/>
          <w:szCs w:val="28"/>
        </w:rPr>
        <w:t xml:space="preserve"> автономного</w:t>
      </w:r>
      <w:r w:rsidR="00E702E1" w:rsidRPr="00E702E1">
        <w:rPr>
          <w:sz w:val="28"/>
          <w:szCs w:val="28"/>
        </w:rPr>
        <w:t xml:space="preserve"> округа, а также иными субъектами физической культуры и спорта в соответствии с законодательством и иными нормативными правовыми актами Российской Федерации, законами и нормативными правовыми актами Ханты-Мансийского автономного округа – Югры, правовыми актами муниципальных образований автономного округа. </w:t>
      </w:r>
      <w:proofErr w:type="gramEnd"/>
    </w:p>
    <w:p w:rsidR="00EE3EA4" w:rsidRPr="00E702E1" w:rsidRDefault="00AC4C25" w:rsidP="00E702E1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E702E1">
        <w:rPr>
          <w:sz w:val="28"/>
          <w:szCs w:val="28"/>
        </w:rPr>
        <w:t>О</w:t>
      </w:r>
      <w:r w:rsidR="00524D84" w:rsidRPr="00E702E1">
        <w:rPr>
          <w:sz w:val="28"/>
          <w:szCs w:val="28"/>
        </w:rPr>
        <w:t>рганы государственной власти Ханты-Мансийского автономного округа – Югры</w:t>
      </w:r>
      <w:r w:rsidR="00EE3EA4" w:rsidRPr="00E702E1">
        <w:rPr>
          <w:sz w:val="28"/>
          <w:szCs w:val="28"/>
        </w:rPr>
        <w:t>:</w:t>
      </w:r>
      <w:r w:rsidR="00524D84" w:rsidRPr="00E702E1">
        <w:rPr>
          <w:sz w:val="28"/>
          <w:szCs w:val="28"/>
        </w:rPr>
        <w:t xml:space="preserve"> </w:t>
      </w:r>
    </w:p>
    <w:p w:rsidR="004123DC" w:rsidRPr="00102EED" w:rsidRDefault="00EE3EA4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1.</w:t>
      </w:r>
      <w:r w:rsidR="004123DC" w:rsidRPr="00102EED">
        <w:rPr>
          <w:sz w:val="28"/>
          <w:szCs w:val="28"/>
        </w:rPr>
        <w:t> О</w:t>
      </w:r>
      <w:r w:rsidR="00087061" w:rsidRPr="00102EED">
        <w:rPr>
          <w:sz w:val="28"/>
          <w:szCs w:val="28"/>
        </w:rPr>
        <w:t>предел</w:t>
      </w:r>
      <w:r w:rsidR="00524D84" w:rsidRPr="00102EED">
        <w:rPr>
          <w:sz w:val="28"/>
          <w:szCs w:val="28"/>
        </w:rPr>
        <w:t>яют</w:t>
      </w:r>
      <w:r w:rsidR="00087061" w:rsidRPr="00102EED">
        <w:rPr>
          <w:sz w:val="28"/>
          <w:szCs w:val="28"/>
        </w:rPr>
        <w:t xml:space="preserve"> основны</w:t>
      </w:r>
      <w:r w:rsidR="00524D84" w:rsidRPr="00102EED">
        <w:rPr>
          <w:sz w:val="28"/>
          <w:szCs w:val="28"/>
        </w:rPr>
        <w:t>е</w:t>
      </w:r>
      <w:r w:rsidR="00087061" w:rsidRPr="00102EED">
        <w:rPr>
          <w:sz w:val="28"/>
          <w:szCs w:val="28"/>
        </w:rPr>
        <w:t xml:space="preserve"> задач</w:t>
      </w:r>
      <w:r w:rsidR="00524D84" w:rsidRPr="00102EED">
        <w:rPr>
          <w:sz w:val="28"/>
          <w:szCs w:val="28"/>
        </w:rPr>
        <w:t>и</w:t>
      </w:r>
      <w:r w:rsidR="00087061" w:rsidRPr="00102EED">
        <w:rPr>
          <w:sz w:val="28"/>
          <w:szCs w:val="28"/>
        </w:rPr>
        <w:t xml:space="preserve"> и направлени</w:t>
      </w:r>
      <w:r w:rsidR="00524D84" w:rsidRPr="00102EED">
        <w:rPr>
          <w:sz w:val="28"/>
          <w:szCs w:val="28"/>
        </w:rPr>
        <w:t>я</w:t>
      </w:r>
      <w:r w:rsidR="00087061" w:rsidRPr="00102EED">
        <w:rPr>
          <w:sz w:val="28"/>
          <w:szCs w:val="28"/>
        </w:rPr>
        <w:t xml:space="preserve"> развития физической культуры и спорта</w:t>
      </w:r>
      <w:r w:rsidR="00524D84" w:rsidRPr="00102EED">
        <w:rPr>
          <w:sz w:val="28"/>
          <w:szCs w:val="28"/>
        </w:rPr>
        <w:t>, принимают и реализуют</w:t>
      </w:r>
      <w:r w:rsidR="00087061" w:rsidRPr="00102EED">
        <w:rPr>
          <w:sz w:val="28"/>
          <w:szCs w:val="28"/>
        </w:rPr>
        <w:t xml:space="preserve"> государственны</w:t>
      </w:r>
      <w:r w:rsidR="00524D84" w:rsidRPr="00102EED">
        <w:rPr>
          <w:sz w:val="28"/>
          <w:szCs w:val="28"/>
        </w:rPr>
        <w:t>е</w:t>
      </w:r>
      <w:r w:rsidR="00087061" w:rsidRPr="00102EED">
        <w:rPr>
          <w:sz w:val="28"/>
          <w:szCs w:val="28"/>
        </w:rPr>
        <w:t xml:space="preserve"> программ</w:t>
      </w:r>
      <w:r w:rsidR="00524D84" w:rsidRPr="00102EED">
        <w:rPr>
          <w:sz w:val="28"/>
          <w:szCs w:val="28"/>
        </w:rPr>
        <w:t>ы</w:t>
      </w:r>
      <w:r w:rsidR="00087061" w:rsidRPr="00102EED">
        <w:rPr>
          <w:sz w:val="28"/>
          <w:szCs w:val="28"/>
        </w:rPr>
        <w:t xml:space="preserve"> развития физической культуры и спорта</w:t>
      </w:r>
      <w:r w:rsidR="00524D84" w:rsidRPr="00102EED">
        <w:rPr>
          <w:sz w:val="28"/>
          <w:szCs w:val="28"/>
        </w:rPr>
        <w:t xml:space="preserve"> Ханты-</w:t>
      </w:r>
      <w:r w:rsidR="001E7830" w:rsidRPr="00102EED">
        <w:rPr>
          <w:sz w:val="28"/>
          <w:szCs w:val="28"/>
        </w:rPr>
        <w:t>М</w:t>
      </w:r>
      <w:r w:rsidR="00524D84" w:rsidRPr="00102EED">
        <w:rPr>
          <w:sz w:val="28"/>
          <w:szCs w:val="28"/>
        </w:rPr>
        <w:t xml:space="preserve">ансийского автономного округа – Югры, </w:t>
      </w:r>
      <w:r w:rsidR="00087061" w:rsidRPr="00102EED">
        <w:rPr>
          <w:sz w:val="28"/>
          <w:szCs w:val="28"/>
        </w:rPr>
        <w:t>участ</w:t>
      </w:r>
      <w:r w:rsidR="00524D84" w:rsidRPr="00102EED">
        <w:rPr>
          <w:sz w:val="28"/>
          <w:szCs w:val="28"/>
        </w:rPr>
        <w:t>вуют</w:t>
      </w:r>
      <w:r w:rsidR="00087061" w:rsidRPr="00102EED">
        <w:rPr>
          <w:sz w:val="28"/>
          <w:szCs w:val="28"/>
        </w:rPr>
        <w:t xml:space="preserve"> в подготовке</w:t>
      </w:r>
      <w:r w:rsidR="00524D84" w:rsidRPr="00102EED">
        <w:rPr>
          <w:sz w:val="28"/>
          <w:szCs w:val="28"/>
        </w:rPr>
        <w:t xml:space="preserve"> программ развития видов спорта</w:t>
      </w:r>
      <w:bookmarkStart w:id="31" w:name="dst100122"/>
      <w:bookmarkEnd w:id="31"/>
      <w:r w:rsidR="004123DC" w:rsidRPr="00102EED">
        <w:rPr>
          <w:sz w:val="28"/>
          <w:szCs w:val="28"/>
        </w:rPr>
        <w:t>;</w:t>
      </w:r>
      <w:r w:rsidR="00524D84" w:rsidRPr="00102EED">
        <w:rPr>
          <w:sz w:val="28"/>
          <w:szCs w:val="28"/>
        </w:rPr>
        <w:t xml:space="preserve"> 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2. О</w:t>
      </w:r>
      <w:r w:rsidR="001E7830" w:rsidRPr="00102EED">
        <w:rPr>
          <w:sz w:val="28"/>
          <w:szCs w:val="28"/>
        </w:rPr>
        <w:t>рганизуют и проводят окружные</w:t>
      </w:r>
      <w:r w:rsidR="00524D84" w:rsidRPr="00102EED">
        <w:rPr>
          <w:sz w:val="28"/>
          <w:szCs w:val="28"/>
        </w:rPr>
        <w:t xml:space="preserve"> официальны</w:t>
      </w:r>
      <w:r w:rsidR="001E7830" w:rsidRPr="00102EED">
        <w:rPr>
          <w:sz w:val="28"/>
          <w:szCs w:val="28"/>
        </w:rPr>
        <w:t>е физкультурные мероприятия и спортивные мероприятия, в том числе для эффективного отбора спортсменов в спортивные сборные команды автономного округа, определя</w:t>
      </w:r>
      <w:r w:rsidR="00EE3EA4" w:rsidRPr="00102EED">
        <w:rPr>
          <w:sz w:val="28"/>
          <w:szCs w:val="28"/>
        </w:rPr>
        <w:t>ю</w:t>
      </w:r>
      <w:r w:rsidR="001E7830" w:rsidRPr="00102EED">
        <w:rPr>
          <w:sz w:val="28"/>
          <w:szCs w:val="28"/>
        </w:rPr>
        <w:t xml:space="preserve">т </w:t>
      </w:r>
      <w:r w:rsidR="00087061" w:rsidRPr="00102EED">
        <w:rPr>
          <w:sz w:val="28"/>
          <w:szCs w:val="28"/>
        </w:rPr>
        <w:t>форм</w:t>
      </w:r>
      <w:r w:rsidR="001E7830" w:rsidRPr="00102EED">
        <w:rPr>
          <w:sz w:val="28"/>
          <w:szCs w:val="28"/>
        </w:rPr>
        <w:t>ы</w:t>
      </w:r>
      <w:r w:rsidR="00087061" w:rsidRPr="00102EED">
        <w:rPr>
          <w:sz w:val="28"/>
          <w:szCs w:val="28"/>
        </w:rPr>
        <w:t xml:space="preserve"> поощрения </w:t>
      </w:r>
      <w:r w:rsidR="001E7830" w:rsidRPr="00102EED">
        <w:rPr>
          <w:sz w:val="28"/>
          <w:szCs w:val="28"/>
        </w:rPr>
        <w:t>спортсменов и специалистов в области физической культуры и спорта, для их мотивации к достижению высоких спортивных результатов</w:t>
      </w:r>
      <w:bookmarkStart w:id="32" w:name="dst100123"/>
      <w:bookmarkStart w:id="33" w:name="dst100128"/>
      <w:bookmarkEnd w:id="32"/>
      <w:bookmarkEnd w:id="33"/>
      <w:r w:rsidRPr="00102EED">
        <w:rPr>
          <w:sz w:val="28"/>
          <w:szCs w:val="28"/>
        </w:rPr>
        <w:t>;</w:t>
      </w:r>
      <w:r w:rsidR="001E7830" w:rsidRPr="00102EED">
        <w:rPr>
          <w:sz w:val="28"/>
          <w:szCs w:val="28"/>
        </w:rPr>
        <w:t xml:space="preserve"> 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3. Утверждают</w:t>
      </w:r>
      <w:r w:rsidR="00087061" w:rsidRPr="00102EED">
        <w:rPr>
          <w:sz w:val="28"/>
          <w:szCs w:val="28"/>
        </w:rPr>
        <w:t xml:space="preserve"> поряд</w:t>
      </w:r>
      <w:r w:rsidR="001E7830" w:rsidRPr="00102EED">
        <w:rPr>
          <w:sz w:val="28"/>
          <w:szCs w:val="28"/>
        </w:rPr>
        <w:t>о</w:t>
      </w:r>
      <w:r w:rsidR="00087061" w:rsidRPr="00102EED">
        <w:rPr>
          <w:sz w:val="28"/>
          <w:szCs w:val="28"/>
        </w:rPr>
        <w:t>к</w:t>
      </w:r>
      <w:r w:rsidR="001E7830" w:rsidRPr="00102EED">
        <w:rPr>
          <w:sz w:val="28"/>
          <w:szCs w:val="28"/>
        </w:rPr>
        <w:t xml:space="preserve"> формирования и обеспечения</w:t>
      </w:r>
      <w:r w:rsidR="00087061" w:rsidRPr="00102EED">
        <w:rPr>
          <w:sz w:val="28"/>
          <w:szCs w:val="28"/>
        </w:rPr>
        <w:t xml:space="preserve"> спортивных сборных команд </w:t>
      </w:r>
      <w:r w:rsidR="001E7830" w:rsidRPr="00102EED">
        <w:rPr>
          <w:sz w:val="28"/>
          <w:szCs w:val="28"/>
        </w:rPr>
        <w:t>Ханты-Мансийского автономного округа – Югры</w:t>
      </w:r>
      <w:bookmarkStart w:id="34" w:name="dst100129"/>
      <w:bookmarkStart w:id="35" w:name="dst390"/>
      <w:bookmarkEnd w:id="34"/>
      <w:bookmarkEnd w:id="35"/>
      <w:r w:rsidR="00B35335" w:rsidRPr="00102EED">
        <w:rPr>
          <w:sz w:val="28"/>
          <w:szCs w:val="28"/>
        </w:rPr>
        <w:t xml:space="preserve">, </w:t>
      </w:r>
      <w:r w:rsidR="00B35335" w:rsidRPr="00102EED">
        <w:rPr>
          <w:sz w:val="28"/>
          <w:szCs w:val="28"/>
        </w:rPr>
        <w:lastRenderedPageBreak/>
        <w:t xml:space="preserve">осуществляют </w:t>
      </w:r>
      <w:r w:rsidR="00087061" w:rsidRPr="00102EED">
        <w:rPr>
          <w:sz w:val="28"/>
          <w:szCs w:val="28"/>
        </w:rPr>
        <w:t>развитие детско-юношеского спорта в целях создания условий для подготовки спортивных сборных команд</w:t>
      </w:r>
      <w:bookmarkStart w:id="36" w:name="dst391"/>
      <w:bookmarkEnd w:id="36"/>
      <w:r w:rsidRPr="00102EED">
        <w:rPr>
          <w:sz w:val="28"/>
          <w:szCs w:val="28"/>
        </w:rPr>
        <w:t>;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C1B86">
        <w:rPr>
          <w:sz w:val="28"/>
          <w:szCs w:val="28"/>
        </w:rPr>
        <w:t>4. С</w:t>
      </w:r>
      <w:r w:rsidR="00B35335" w:rsidRPr="001C1B86">
        <w:rPr>
          <w:sz w:val="28"/>
          <w:szCs w:val="28"/>
        </w:rPr>
        <w:t>одействуют</w:t>
      </w:r>
      <w:r w:rsidR="00510E5A" w:rsidRPr="001C1B86">
        <w:rPr>
          <w:sz w:val="28"/>
          <w:szCs w:val="28"/>
        </w:rPr>
        <w:t xml:space="preserve"> физкультурно-спортивным организациям и региональным спортивным федерациям в</w:t>
      </w:r>
      <w:r w:rsidR="00087061" w:rsidRPr="001C1B86">
        <w:rPr>
          <w:sz w:val="28"/>
          <w:szCs w:val="28"/>
        </w:rPr>
        <w:t xml:space="preserve"> развити</w:t>
      </w:r>
      <w:r w:rsidR="00510E5A" w:rsidRPr="001C1B86">
        <w:rPr>
          <w:sz w:val="28"/>
          <w:szCs w:val="28"/>
        </w:rPr>
        <w:t>и</w:t>
      </w:r>
      <w:r w:rsidR="00087061" w:rsidRPr="001C1B86">
        <w:rPr>
          <w:sz w:val="28"/>
          <w:szCs w:val="28"/>
        </w:rPr>
        <w:t xml:space="preserve"> массового с</w:t>
      </w:r>
      <w:r w:rsidR="00B35335" w:rsidRPr="001C1B86">
        <w:rPr>
          <w:sz w:val="28"/>
          <w:szCs w:val="28"/>
        </w:rPr>
        <w:t>порта, спорта высших достижений</w:t>
      </w:r>
      <w:bookmarkStart w:id="37" w:name="dst392"/>
      <w:bookmarkEnd w:id="37"/>
      <w:r w:rsidR="00B35335" w:rsidRPr="001C1B86">
        <w:rPr>
          <w:sz w:val="28"/>
          <w:szCs w:val="28"/>
        </w:rPr>
        <w:t xml:space="preserve">, </w:t>
      </w:r>
      <w:r w:rsidR="00087061" w:rsidRPr="001C1B86">
        <w:rPr>
          <w:sz w:val="28"/>
          <w:szCs w:val="28"/>
        </w:rPr>
        <w:t xml:space="preserve">профессионального спорта, в осуществлении мероприятий по подготовке спортивных сборных команд </w:t>
      </w:r>
      <w:r w:rsidR="00B35335" w:rsidRPr="001C1B86">
        <w:rPr>
          <w:sz w:val="28"/>
          <w:szCs w:val="28"/>
        </w:rPr>
        <w:t xml:space="preserve">Ханты-Мансийского автономного округа – Югры </w:t>
      </w:r>
      <w:r w:rsidR="00087061" w:rsidRPr="001C1B86">
        <w:rPr>
          <w:sz w:val="28"/>
          <w:szCs w:val="28"/>
        </w:rPr>
        <w:t xml:space="preserve">к </w:t>
      </w:r>
      <w:r w:rsidR="00B35335" w:rsidRPr="001C1B86">
        <w:rPr>
          <w:sz w:val="28"/>
          <w:szCs w:val="28"/>
        </w:rPr>
        <w:t>межрегиональным и всероссийским спортивным мероприятиям</w:t>
      </w:r>
      <w:bookmarkStart w:id="38" w:name="dst100132"/>
      <w:bookmarkEnd w:id="38"/>
      <w:r w:rsidRPr="001C1B86">
        <w:rPr>
          <w:sz w:val="28"/>
          <w:szCs w:val="28"/>
        </w:rPr>
        <w:t>;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5. </w:t>
      </w:r>
      <w:proofErr w:type="gramStart"/>
      <w:r w:rsidRPr="00102EED">
        <w:rPr>
          <w:sz w:val="28"/>
          <w:szCs w:val="28"/>
        </w:rPr>
        <w:t>О</w:t>
      </w:r>
      <w:r w:rsidR="00B35335" w:rsidRPr="00102EED">
        <w:rPr>
          <w:sz w:val="28"/>
          <w:szCs w:val="28"/>
        </w:rPr>
        <w:t>рганизуют</w:t>
      </w:r>
      <w:r w:rsidR="00087061" w:rsidRPr="00102EED">
        <w:rPr>
          <w:sz w:val="28"/>
          <w:szCs w:val="28"/>
        </w:rPr>
        <w:t xml:space="preserve"> развити</w:t>
      </w:r>
      <w:r w:rsidR="00B35335" w:rsidRPr="00102EED">
        <w:rPr>
          <w:sz w:val="28"/>
          <w:szCs w:val="28"/>
        </w:rPr>
        <w:t>е</w:t>
      </w:r>
      <w:r w:rsidR="00087061" w:rsidRPr="00102EED">
        <w:rPr>
          <w:sz w:val="28"/>
          <w:szCs w:val="28"/>
        </w:rPr>
        <w:t xml:space="preserve"> национальных видов спорта</w:t>
      </w:r>
      <w:bookmarkStart w:id="39" w:name="dst394"/>
      <w:bookmarkEnd w:id="39"/>
      <w:r w:rsidR="00B35335" w:rsidRPr="00102EED">
        <w:rPr>
          <w:sz w:val="28"/>
          <w:szCs w:val="28"/>
        </w:rPr>
        <w:t>, присваивают спортивные разряды и квалификационные категории спортивным судьям,</w:t>
      </w:r>
      <w:bookmarkStart w:id="40" w:name="dst100134"/>
      <w:bookmarkEnd w:id="40"/>
      <w:r w:rsidR="00B35335" w:rsidRPr="00102EED">
        <w:rPr>
          <w:sz w:val="28"/>
          <w:szCs w:val="28"/>
        </w:rPr>
        <w:t xml:space="preserve"> реализуют</w:t>
      </w:r>
      <w:r w:rsidR="00087061" w:rsidRPr="00102EED">
        <w:rPr>
          <w:sz w:val="28"/>
          <w:szCs w:val="28"/>
        </w:rPr>
        <w:t xml:space="preserve"> мер</w:t>
      </w:r>
      <w:r w:rsidR="00B35335" w:rsidRPr="00102EED">
        <w:rPr>
          <w:sz w:val="28"/>
          <w:szCs w:val="28"/>
        </w:rPr>
        <w:t>ы</w:t>
      </w:r>
      <w:r w:rsidR="00087061" w:rsidRPr="00102EED">
        <w:rPr>
          <w:sz w:val="28"/>
          <w:szCs w:val="28"/>
        </w:rPr>
        <w:t xml:space="preserve"> по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bookmarkStart w:id="41" w:name="dst252"/>
      <w:bookmarkEnd w:id="41"/>
      <w:r w:rsidR="00B35335" w:rsidRPr="00102EED">
        <w:rPr>
          <w:sz w:val="28"/>
          <w:szCs w:val="28"/>
        </w:rPr>
        <w:t>, организуют</w:t>
      </w:r>
      <w:r w:rsidR="00087061" w:rsidRPr="00102EED">
        <w:rPr>
          <w:sz w:val="28"/>
          <w:szCs w:val="28"/>
        </w:rPr>
        <w:t xml:space="preserve"> по</w:t>
      </w:r>
      <w:r w:rsidR="00B35335" w:rsidRPr="00102EED">
        <w:rPr>
          <w:sz w:val="28"/>
          <w:szCs w:val="28"/>
        </w:rPr>
        <w:t>дготовку и дополнительное профессиональное образование</w:t>
      </w:r>
      <w:r w:rsidR="00087061" w:rsidRPr="00102EED">
        <w:rPr>
          <w:sz w:val="28"/>
          <w:szCs w:val="28"/>
        </w:rPr>
        <w:t xml:space="preserve"> кадров в облас</w:t>
      </w:r>
      <w:r w:rsidR="00B35335" w:rsidRPr="00102EED">
        <w:rPr>
          <w:sz w:val="28"/>
          <w:szCs w:val="28"/>
        </w:rPr>
        <w:t>ти физической культуры и спорта</w:t>
      </w:r>
      <w:bookmarkStart w:id="42" w:name="dst100136"/>
      <w:bookmarkEnd w:id="42"/>
      <w:r w:rsidR="00B5284C" w:rsidRPr="00102EED">
        <w:rPr>
          <w:sz w:val="28"/>
          <w:szCs w:val="28"/>
        </w:rPr>
        <w:t xml:space="preserve">, обеспечивают деятельность </w:t>
      </w:r>
      <w:r w:rsidR="00087061" w:rsidRPr="00102EED">
        <w:rPr>
          <w:sz w:val="28"/>
          <w:szCs w:val="28"/>
        </w:rPr>
        <w:t>региональных центров спортивной подготовки</w:t>
      </w:r>
      <w:bookmarkStart w:id="43" w:name="dst136"/>
      <w:bookmarkStart w:id="44" w:name="dst398"/>
      <w:bookmarkStart w:id="45" w:name="dst100137"/>
      <w:bookmarkStart w:id="46" w:name="dst100141"/>
      <w:bookmarkEnd w:id="43"/>
      <w:bookmarkEnd w:id="44"/>
      <w:bookmarkEnd w:id="45"/>
      <w:bookmarkEnd w:id="46"/>
      <w:r w:rsidRPr="00102EED">
        <w:rPr>
          <w:sz w:val="28"/>
          <w:szCs w:val="28"/>
        </w:rPr>
        <w:t>;</w:t>
      </w:r>
      <w:proofErr w:type="gramEnd"/>
    </w:p>
    <w:p w:rsidR="00087061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6. О</w:t>
      </w:r>
      <w:r w:rsidR="00B5284C" w:rsidRPr="00102EED">
        <w:rPr>
          <w:sz w:val="28"/>
          <w:szCs w:val="28"/>
        </w:rPr>
        <w:t>казывают</w:t>
      </w:r>
      <w:r w:rsidR="00087061" w:rsidRPr="00102EED">
        <w:rPr>
          <w:sz w:val="28"/>
          <w:szCs w:val="28"/>
        </w:rPr>
        <w:t xml:space="preserve"> содействие субъектам физической культуры и спорта, развитию школьно</w:t>
      </w:r>
      <w:r w:rsidR="00AC4C25" w:rsidRPr="00102EED">
        <w:rPr>
          <w:sz w:val="28"/>
          <w:szCs w:val="28"/>
        </w:rPr>
        <w:t xml:space="preserve">го спорта, студенческого спорта, </w:t>
      </w:r>
      <w:bookmarkStart w:id="47" w:name="dst112"/>
      <w:bookmarkEnd w:id="47"/>
      <w:r w:rsidR="00AC4C25" w:rsidRPr="00102EED">
        <w:rPr>
          <w:sz w:val="28"/>
          <w:szCs w:val="28"/>
        </w:rPr>
        <w:t>участвуют</w:t>
      </w:r>
      <w:r w:rsidR="00087061" w:rsidRPr="00102EED">
        <w:rPr>
          <w:sz w:val="28"/>
          <w:szCs w:val="28"/>
        </w:rPr>
        <w:t xml:space="preserve"> в осуществлении пропаганды физической культуры, спорта и здорового образа жизни.</w:t>
      </w:r>
    </w:p>
    <w:p w:rsidR="004123DC" w:rsidRPr="00102EED" w:rsidRDefault="00AC4C25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48" w:name="dst100143"/>
      <w:bookmarkEnd w:id="48"/>
      <w:r w:rsidRPr="00102EED">
        <w:rPr>
          <w:sz w:val="28"/>
          <w:szCs w:val="28"/>
        </w:rPr>
        <w:t>Органы местного самоуправления</w:t>
      </w:r>
      <w:r w:rsidR="004123DC" w:rsidRPr="00102EED">
        <w:rPr>
          <w:sz w:val="28"/>
          <w:szCs w:val="28"/>
        </w:rPr>
        <w:t xml:space="preserve"> Ханты-Мансийского автономного округа – Югры: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1. О</w:t>
      </w:r>
      <w:r w:rsidR="00AC4C25" w:rsidRPr="00102EED">
        <w:rPr>
          <w:sz w:val="28"/>
          <w:szCs w:val="28"/>
        </w:rPr>
        <w:t>пределяют основные</w:t>
      </w:r>
      <w:r w:rsidR="00062DCF" w:rsidRPr="00102EED">
        <w:rPr>
          <w:sz w:val="28"/>
          <w:szCs w:val="28"/>
        </w:rPr>
        <w:t xml:space="preserve"> задач</w:t>
      </w:r>
      <w:r w:rsidR="00AC4C25" w:rsidRPr="00102EED">
        <w:rPr>
          <w:sz w:val="28"/>
          <w:szCs w:val="28"/>
        </w:rPr>
        <w:t>и и направления</w:t>
      </w:r>
      <w:r w:rsidR="00062DCF" w:rsidRPr="00102EED">
        <w:rPr>
          <w:sz w:val="28"/>
          <w:szCs w:val="28"/>
        </w:rPr>
        <w:t xml:space="preserve"> развития физической культуры и спорта с учетом местных условий и возможностей, принятие и реализаци</w:t>
      </w:r>
      <w:r w:rsidR="00FB3740" w:rsidRPr="00102EED">
        <w:rPr>
          <w:sz w:val="28"/>
          <w:szCs w:val="28"/>
        </w:rPr>
        <w:t>ю</w:t>
      </w:r>
      <w:r w:rsidR="00062DCF" w:rsidRPr="00102EED">
        <w:rPr>
          <w:sz w:val="28"/>
          <w:szCs w:val="28"/>
        </w:rPr>
        <w:t xml:space="preserve"> </w:t>
      </w:r>
      <w:r w:rsidR="002A6219">
        <w:rPr>
          <w:sz w:val="28"/>
          <w:szCs w:val="28"/>
        </w:rPr>
        <w:t>м</w:t>
      </w:r>
      <w:r w:rsidR="00FB3740" w:rsidRPr="00102EED">
        <w:rPr>
          <w:sz w:val="28"/>
          <w:szCs w:val="28"/>
        </w:rPr>
        <w:t>униципальных</w:t>
      </w:r>
      <w:r w:rsidR="00062DCF" w:rsidRPr="00102EED">
        <w:rPr>
          <w:sz w:val="28"/>
          <w:szCs w:val="28"/>
        </w:rPr>
        <w:t xml:space="preserve"> программ развития физической культуры и</w:t>
      </w:r>
      <w:r w:rsidR="00AC4C25" w:rsidRPr="00102EED">
        <w:rPr>
          <w:sz w:val="28"/>
          <w:szCs w:val="28"/>
        </w:rPr>
        <w:t xml:space="preserve"> спорта</w:t>
      </w:r>
      <w:bookmarkStart w:id="49" w:name="dst401"/>
      <w:bookmarkEnd w:id="49"/>
      <w:r w:rsidRPr="00102EED">
        <w:rPr>
          <w:sz w:val="28"/>
          <w:szCs w:val="28"/>
        </w:rPr>
        <w:t>;</w:t>
      </w:r>
      <w:r w:rsidR="00AC4C25" w:rsidRPr="00102EED">
        <w:rPr>
          <w:sz w:val="28"/>
          <w:szCs w:val="28"/>
        </w:rPr>
        <w:t xml:space="preserve"> 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2. </w:t>
      </w:r>
      <w:r w:rsidR="00FB3740" w:rsidRPr="00102EED">
        <w:rPr>
          <w:sz w:val="28"/>
          <w:szCs w:val="28"/>
        </w:rPr>
        <w:t>Р</w:t>
      </w:r>
      <w:r w:rsidR="00062DCF" w:rsidRPr="00102EED">
        <w:rPr>
          <w:sz w:val="28"/>
          <w:szCs w:val="28"/>
        </w:rPr>
        <w:t>азв</w:t>
      </w:r>
      <w:r w:rsidR="00FB3740" w:rsidRPr="00102EED">
        <w:rPr>
          <w:sz w:val="28"/>
          <w:szCs w:val="28"/>
        </w:rPr>
        <w:t>ивают</w:t>
      </w:r>
      <w:r w:rsidR="00062DCF" w:rsidRPr="00102EED">
        <w:rPr>
          <w:sz w:val="28"/>
          <w:szCs w:val="28"/>
        </w:rPr>
        <w:t xml:space="preserve"> школьн</w:t>
      </w:r>
      <w:r w:rsidR="00FB3740" w:rsidRPr="00102EED">
        <w:rPr>
          <w:sz w:val="28"/>
          <w:szCs w:val="28"/>
        </w:rPr>
        <w:t>ый</w:t>
      </w:r>
      <w:r w:rsidR="00062DCF" w:rsidRPr="00102EED">
        <w:rPr>
          <w:sz w:val="28"/>
          <w:szCs w:val="28"/>
        </w:rPr>
        <w:t xml:space="preserve"> и массов</w:t>
      </w:r>
      <w:r w:rsidR="00FB3740" w:rsidRPr="00102EED">
        <w:rPr>
          <w:sz w:val="28"/>
          <w:szCs w:val="28"/>
        </w:rPr>
        <w:t>ый</w:t>
      </w:r>
      <w:r w:rsidR="00062DCF" w:rsidRPr="00102EED">
        <w:rPr>
          <w:sz w:val="28"/>
          <w:szCs w:val="28"/>
        </w:rPr>
        <w:t xml:space="preserve"> спорт</w:t>
      </w:r>
      <w:bookmarkStart w:id="50" w:name="dst402"/>
      <w:bookmarkEnd w:id="50"/>
      <w:r w:rsidR="00AC4C25" w:rsidRPr="00102EED">
        <w:rPr>
          <w:sz w:val="28"/>
          <w:szCs w:val="28"/>
        </w:rPr>
        <w:t>,</w:t>
      </w:r>
      <w:r w:rsidR="00062DCF" w:rsidRPr="00102EED">
        <w:rPr>
          <w:sz w:val="28"/>
          <w:szCs w:val="28"/>
        </w:rPr>
        <w:t xml:space="preserve"> </w:t>
      </w:r>
      <w:r w:rsidR="00AC4C25" w:rsidRPr="00102EED">
        <w:rPr>
          <w:sz w:val="28"/>
          <w:szCs w:val="28"/>
        </w:rPr>
        <w:t xml:space="preserve">осуществляют, в пределах компетенции, </w:t>
      </w:r>
      <w:r w:rsidR="00062DCF" w:rsidRPr="00102EED">
        <w:rPr>
          <w:sz w:val="28"/>
          <w:szCs w:val="28"/>
        </w:rPr>
        <w:t>присвоение спортивных разрядов и квалификационных категорий спортивны</w:t>
      </w:r>
      <w:r w:rsidR="00FB3740" w:rsidRPr="00102EED">
        <w:rPr>
          <w:sz w:val="28"/>
          <w:szCs w:val="28"/>
        </w:rPr>
        <w:t>м</w:t>
      </w:r>
      <w:r w:rsidR="00062DCF" w:rsidRPr="00102EED">
        <w:rPr>
          <w:sz w:val="28"/>
          <w:szCs w:val="28"/>
        </w:rPr>
        <w:t xml:space="preserve"> суд</w:t>
      </w:r>
      <w:bookmarkStart w:id="51" w:name="dst100147"/>
      <w:bookmarkEnd w:id="51"/>
      <w:r w:rsidR="00FB3740" w:rsidRPr="00102EED">
        <w:rPr>
          <w:sz w:val="28"/>
          <w:szCs w:val="28"/>
        </w:rPr>
        <w:t>ьям</w:t>
      </w:r>
      <w:r w:rsidR="00AC4C25" w:rsidRPr="00102EED">
        <w:rPr>
          <w:sz w:val="28"/>
          <w:szCs w:val="28"/>
        </w:rPr>
        <w:t xml:space="preserve">, </w:t>
      </w:r>
      <w:r w:rsidR="00FB23BD" w:rsidRPr="00102EED">
        <w:rPr>
          <w:sz w:val="28"/>
          <w:szCs w:val="28"/>
        </w:rPr>
        <w:t xml:space="preserve">обеспечивают популяризацию </w:t>
      </w:r>
      <w:r w:rsidR="00062DCF" w:rsidRPr="00102EED">
        <w:rPr>
          <w:sz w:val="28"/>
          <w:szCs w:val="28"/>
        </w:rPr>
        <w:t>физической культуры и спорта среди различных групп</w:t>
      </w:r>
      <w:r w:rsidR="00FB23BD" w:rsidRPr="00102EED">
        <w:rPr>
          <w:sz w:val="28"/>
          <w:szCs w:val="28"/>
        </w:rPr>
        <w:t xml:space="preserve"> населения</w:t>
      </w:r>
      <w:bookmarkStart w:id="52" w:name="dst100148"/>
      <w:bookmarkEnd w:id="52"/>
      <w:r w:rsidRPr="00102EED">
        <w:rPr>
          <w:sz w:val="28"/>
          <w:szCs w:val="28"/>
        </w:rPr>
        <w:t>;</w:t>
      </w:r>
      <w:r w:rsidR="00FB23BD" w:rsidRPr="00102EED">
        <w:rPr>
          <w:sz w:val="28"/>
          <w:szCs w:val="28"/>
        </w:rPr>
        <w:t xml:space="preserve"> </w:t>
      </w:r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3. О</w:t>
      </w:r>
      <w:r w:rsidR="00FB23BD" w:rsidRPr="00102EED">
        <w:rPr>
          <w:sz w:val="28"/>
          <w:szCs w:val="28"/>
        </w:rPr>
        <w:t>рганизуют и проводят муниципальные официальные физкультурные мероприятия и спортивные мероприятия,</w:t>
      </w:r>
      <w:r w:rsidRPr="00102EED">
        <w:rPr>
          <w:sz w:val="28"/>
          <w:szCs w:val="28"/>
        </w:rPr>
        <w:t xml:space="preserve"> утверждают и реализуют календарные планы физкультурных мероприятий и спортивных мероприятий муниципальных образований,</w:t>
      </w:r>
      <w:r w:rsidR="00FB23BD" w:rsidRPr="00102EED">
        <w:rPr>
          <w:sz w:val="28"/>
          <w:szCs w:val="28"/>
        </w:rPr>
        <w:t xml:space="preserve"> а также организуют физкультурно-спортивную раб</w:t>
      </w:r>
      <w:r w:rsidRPr="00102EED">
        <w:rPr>
          <w:sz w:val="28"/>
          <w:szCs w:val="28"/>
        </w:rPr>
        <w:t>оту по месту жительства граждан;</w:t>
      </w:r>
      <w:r w:rsidR="00FB23BD" w:rsidRPr="00102EED">
        <w:rPr>
          <w:sz w:val="28"/>
          <w:szCs w:val="28"/>
        </w:rPr>
        <w:t xml:space="preserve"> </w:t>
      </w:r>
      <w:bookmarkStart w:id="53" w:name="dst100634"/>
      <w:bookmarkEnd w:id="53"/>
    </w:p>
    <w:p w:rsidR="004123DC" w:rsidRPr="00102EED" w:rsidRDefault="004123DC" w:rsidP="00102EED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54" w:name="dst100150"/>
      <w:bookmarkEnd w:id="54"/>
      <w:r w:rsidRPr="00102EED">
        <w:rPr>
          <w:sz w:val="28"/>
          <w:szCs w:val="28"/>
        </w:rPr>
        <w:t>4. </w:t>
      </w:r>
      <w:proofErr w:type="gramStart"/>
      <w:r w:rsidRPr="00102EED">
        <w:rPr>
          <w:sz w:val="28"/>
          <w:szCs w:val="28"/>
        </w:rPr>
        <w:t>О</w:t>
      </w:r>
      <w:r w:rsidR="00FB23BD" w:rsidRPr="00102EED">
        <w:rPr>
          <w:sz w:val="28"/>
          <w:szCs w:val="28"/>
        </w:rPr>
        <w:t>существляют контроль</w:t>
      </w:r>
      <w:r w:rsidR="00062DCF" w:rsidRPr="00102EED">
        <w:rPr>
          <w:sz w:val="28"/>
          <w:szCs w:val="28"/>
        </w:rPr>
        <w:t xml:space="preserve"> за соблюдением организациями, созданными муниципальными образованиями и осуществляющими </w:t>
      </w:r>
      <w:r w:rsidR="00062DCF" w:rsidRPr="00102EED">
        <w:rPr>
          <w:sz w:val="28"/>
          <w:szCs w:val="28"/>
        </w:rPr>
        <w:lastRenderedPageBreak/>
        <w:t>спортивную подготовку, федеральных стандартов спортивной подготовки</w:t>
      </w:r>
      <w:bookmarkStart w:id="55" w:name="dst403"/>
      <w:bookmarkEnd w:id="55"/>
      <w:r w:rsidR="00FB23BD" w:rsidRPr="00102EED">
        <w:rPr>
          <w:sz w:val="28"/>
          <w:szCs w:val="28"/>
        </w:rPr>
        <w:t>, осуществляют развитие</w:t>
      </w:r>
      <w:r w:rsidR="00062DCF" w:rsidRPr="00102EED">
        <w:rPr>
          <w:sz w:val="28"/>
          <w:szCs w:val="28"/>
        </w:rPr>
        <w:t xml:space="preserve"> детско-юношеского спорта в целях создания условий для подготовки спортивных сборных команд муниципальных образований и участи</w:t>
      </w:r>
      <w:r w:rsidR="00D16EC0" w:rsidRPr="00102EED">
        <w:rPr>
          <w:sz w:val="28"/>
          <w:szCs w:val="28"/>
        </w:rPr>
        <w:t>я</w:t>
      </w:r>
      <w:r w:rsidR="00062DCF" w:rsidRPr="00102EED">
        <w:rPr>
          <w:sz w:val="28"/>
          <w:szCs w:val="28"/>
        </w:rPr>
        <w:t xml:space="preserve"> в обеспечении подготовки спортивного резерва для спортивных сборных команд </w:t>
      </w:r>
      <w:r w:rsidR="00FB23BD" w:rsidRPr="00102EED">
        <w:rPr>
          <w:sz w:val="28"/>
          <w:szCs w:val="28"/>
        </w:rPr>
        <w:t>Ханты-Мансийского автономного округа – Югры</w:t>
      </w:r>
      <w:bookmarkStart w:id="56" w:name="dst100635"/>
      <w:bookmarkEnd w:id="56"/>
      <w:r w:rsidRPr="00102EED">
        <w:rPr>
          <w:sz w:val="28"/>
          <w:szCs w:val="28"/>
        </w:rPr>
        <w:t>, утверждают порядок формирования спортивных сборных команд муниципальных районов и городских округов, осуществляют их обеспечение;</w:t>
      </w:r>
      <w:proofErr w:type="gramEnd"/>
    </w:p>
    <w:p w:rsidR="00D16EC0" w:rsidRPr="00102EED" w:rsidRDefault="004123DC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5. </w:t>
      </w:r>
      <w:proofErr w:type="gramStart"/>
      <w:r w:rsidRPr="00102EED">
        <w:rPr>
          <w:sz w:val="28"/>
          <w:szCs w:val="28"/>
        </w:rPr>
        <w:t>Н</w:t>
      </w:r>
      <w:r w:rsidR="00FB23BD" w:rsidRPr="00102EED">
        <w:rPr>
          <w:sz w:val="28"/>
          <w:szCs w:val="28"/>
        </w:rPr>
        <w:t>аделяют</w:t>
      </w:r>
      <w:r w:rsidR="00062DCF" w:rsidRPr="00102EED">
        <w:rPr>
          <w:sz w:val="28"/>
          <w:szCs w:val="28"/>
        </w:rPr>
        <w:t xml:space="preserve"> некоммерчески</w:t>
      </w:r>
      <w:r w:rsidR="00FB23BD" w:rsidRPr="00102EED">
        <w:rPr>
          <w:sz w:val="28"/>
          <w:szCs w:val="28"/>
        </w:rPr>
        <w:t>е</w:t>
      </w:r>
      <w:r w:rsidR="00062DCF" w:rsidRPr="00102EED">
        <w:rPr>
          <w:sz w:val="28"/>
          <w:szCs w:val="28"/>
        </w:rPr>
        <w:t xml:space="preserve"> организаци</w:t>
      </w:r>
      <w:r w:rsidR="00FB23BD" w:rsidRPr="00102EED">
        <w:rPr>
          <w:sz w:val="28"/>
          <w:szCs w:val="28"/>
        </w:rPr>
        <w:t>и</w:t>
      </w:r>
      <w:r w:rsidR="00062DCF" w:rsidRPr="00102EED">
        <w:rPr>
          <w:sz w:val="28"/>
          <w:szCs w:val="28"/>
        </w:rPr>
        <w:t xml:space="preserve"> правом по оценке выполнения нормативов испытаний (тестов) комплекса ГТО</w:t>
      </w:r>
      <w:r w:rsidR="00D16EC0" w:rsidRPr="00102EED">
        <w:rPr>
          <w:sz w:val="28"/>
          <w:szCs w:val="28"/>
        </w:rPr>
        <w:t>,</w:t>
      </w:r>
      <w:bookmarkStart w:id="57" w:name="dst139"/>
      <w:bookmarkEnd w:id="57"/>
      <w:r w:rsidR="00D16EC0" w:rsidRPr="00102EED">
        <w:rPr>
          <w:sz w:val="28"/>
          <w:szCs w:val="28"/>
        </w:rPr>
        <w:t xml:space="preserve"> участвуют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мероприятий,</w:t>
      </w:r>
      <w:bookmarkStart w:id="58" w:name="dst19"/>
      <w:bookmarkEnd w:id="58"/>
      <w:r w:rsidR="00D16EC0" w:rsidRPr="00102EED">
        <w:rPr>
          <w:sz w:val="28"/>
          <w:szCs w:val="28"/>
        </w:rPr>
        <w:t xml:space="preserve"> оказывают содействие субъектам физической культуры и спорта, осуществляющим свою деятельность на территориях муниципальных образований</w:t>
      </w:r>
      <w:bookmarkStart w:id="59" w:name="dst100636"/>
      <w:bookmarkEnd w:id="59"/>
      <w:r w:rsidR="00D16EC0" w:rsidRPr="00102EED">
        <w:rPr>
          <w:sz w:val="28"/>
          <w:szCs w:val="28"/>
        </w:rPr>
        <w:t>, создают центры тестирования по выполнению нормативов испытаний (тестов) комплекса ГТО.</w:t>
      </w:r>
      <w:proofErr w:type="gramEnd"/>
    </w:p>
    <w:p w:rsidR="00FB3740" w:rsidRPr="00102EED" w:rsidRDefault="007836B8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Спортивные федерации Ханты-Мансийского автономного </w:t>
      </w:r>
      <w:r w:rsidR="00B9500D" w:rsidRPr="00102EED">
        <w:rPr>
          <w:sz w:val="28"/>
          <w:szCs w:val="28"/>
        </w:rPr>
        <w:t xml:space="preserve">              </w:t>
      </w:r>
      <w:r w:rsidRPr="00102EED">
        <w:rPr>
          <w:sz w:val="28"/>
          <w:szCs w:val="28"/>
        </w:rPr>
        <w:t>округа – Югры во взаимодействии с иными субъектами физической культуры и спорта</w:t>
      </w:r>
      <w:r w:rsidR="00FB3740" w:rsidRPr="00102EED">
        <w:rPr>
          <w:sz w:val="28"/>
          <w:szCs w:val="28"/>
        </w:rPr>
        <w:t>:</w:t>
      </w:r>
    </w:p>
    <w:p w:rsidR="00FB3740" w:rsidRPr="00102EED" w:rsidRDefault="00FB3740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1. О</w:t>
      </w:r>
      <w:r w:rsidR="007836B8" w:rsidRPr="00102EED">
        <w:rPr>
          <w:sz w:val="28"/>
          <w:szCs w:val="28"/>
        </w:rPr>
        <w:t xml:space="preserve">беспечивают развитие видов спорта </w:t>
      </w:r>
      <w:proofErr w:type="gramStart"/>
      <w:r w:rsidR="007836B8" w:rsidRPr="00102EED">
        <w:rPr>
          <w:sz w:val="28"/>
          <w:szCs w:val="28"/>
        </w:rPr>
        <w:t>в</w:t>
      </w:r>
      <w:proofErr w:type="gramEnd"/>
      <w:r w:rsidR="007836B8" w:rsidRPr="00102EED">
        <w:rPr>
          <w:sz w:val="28"/>
          <w:szCs w:val="28"/>
        </w:rPr>
        <w:t xml:space="preserve"> </w:t>
      </w:r>
      <w:proofErr w:type="gramStart"/>
      <w:r w:rsidR="007836B8" w:rsidRPr="00102EED">
        <w:rPr>
          <w:sz w:val="28"/>
          <w:szCs w:val="28"/>
        </w:rPr>
        <w:t>Ханты-Мансийском</w:t>
      </w:r>
      <w:proofErr w:type="gramEnd"/>
      <w:r w:rsidR="007836B8" w:rsidRPr="00102EED">
        <w:rPr>
          <w:sz w:val="28"/>
          <w:szCs w:val="28"/>
        </w:rPr>
        <w:t xml:space="preserve"> автономном округе – Югре  в соответствии с программами развития видов спорта, осуществляют подготовку и формирование спортивных сборных команд Ханты-Мансийского автономного округа – Югры по соответствующим видам спорта и направляют их для участия в межрегиональных и всеросс</w:t>
      </w:r>
      <w:r w:rsidRPr="00102EED">
        <w:rPr>
          <w:sz w:val="28"/>
          <w:szCs w:val="28"/>
        </w:rPr>
        <w:t>ийских спортивных соревнованиях;</w:t>
      </w:r>
      <w:r w:rsidR="007836B8" w:rsidRPr="00102EED">
        <w:rPr>
          <w:sz w:val="28"/>
          <w:szCs w:val="28"/>
        </w:rPr>
        <w:t xml:space="preserve"> </w:t>
      </w:r>
    </w:p>
    <w:p w:rsidR="00FB3740" w:rsidRPr="00102EED" w:rsidRDefault="00FB3740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2. </w:t>
      </w:r>
      <w:proofErr w:type="gramStart"/>
      <w:r w:rsidRPr="00102EED">
        <w:rPr>
          <w:sz w:val="28"/>
          <w:szCs w:val="28"/>
        </w:rPr>
        <w:t>У</w:t>
      </w:r>
      <w:r w:rsidR="007836B8" w:rsidRPr="00102EED">
        <w:rPr>
          <w:sz w:val="28"/>
          <w:szCs w:val="28"/>
        </w:rPr>
        <w:t>частвуют в формировании и реализации календарного плана физкультурных мероприятий и спортивных мероприятий Ханты-Мансийского автономного округа – Югры, организ</w:t>
      </w:r>
      <w:r w:rsidRPr="00102EED">
        <w:rPr>
          <w:sz w:val="28"/>
          <w:szCs w:val="28"/>
        </w:rPr>
        <w:t>уют</w:t>
      </w:r>
      <w:r w:rsidR="007836B8" w:rsidRPr="00102EED">
        <w:rPr>
          <w:sz w:val="28"/>
          <w:szCs w:val="28"/>
        </w:rPr>
        <w:t xml:space="preserve"> и (или) проводят ежегодно окружные и межмуниципальные спортивные </w:t>
      </w:r>
      <w:r w:rsidRPr="00102EED">
        <w:rPr>
          <w:sz w:val="28"/>
          <w:szCs w:val="28"/>
        </w:rPr>
        <w:t>соревнования по развиваемым видам</w:t>
      </w:r>
      <w:r w:rsidR="007836B8" w:rsidRPr="00102EED">
        <w:rPr>
          <w:sz w:val="28"/>
          <w:szCs w:val="28"/>
        </w:rPr>
        <w:t xml:space="preserve"> спорта, разрабатывают и представляют в исполнительный орган государственной власти в области физической культуры и спорта Ханты-Мансийского автономного округа </w:t>
      </w:r>
      <w:r w:rsidRPr="00102EED">
        <w:rPr>
          <w:sz w:val="28"/>
          <w:szCs w:val="28"/>
        </w:rPr>
        <w:t>–</w:t>
      </w:r>
      <w:r w:rsidR="007836B8" w:rsidRPr="00102EED">
        <w:rPr>
          <w:sz w:val="28"/>
          <w:szCs w:val="28"/>
        </w:rPr>
        <w:t xml:space="preserve"> Югры</w:t>
      </w:r>
      <w:r w:rsidRPr="00102EED">
        <w:rPr>
          <w:sz w:val="28"/>
          <w:szCs w:val="28"/>
        </w:rPr>
        <w:t xml:space="preserve"> </w:t>
      </w:r>
      <w:r w:rsidR="007836B8" w:rsidRPr="00102EED">
        <w:rPr>
          <w:sz w:val="28"/>
          <w:szCs w:val="28"/>
        </w:rPr>
        <w:t xml:space="preserve"> программы развития соответствующих</w:t>
      </w:r>
      <w:r w:rsidRPr="00102EED">
        <w:rPr>
          <w:sz w:val="28"/>
          <w:szCs w:val="28"/>
        </w:rPr>
        <w:t xml:space="preserve"> видов спорта;</w:t>
      </w:r>
      <w:proofErr w:type="gramEnd"/>
    </w:p>
    <w:p w:rsidR="007836B8" w:rsidRPr="00102EED" w:rsidRDefault="00FB3740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3. У</w:t>
      </w:r>
      <w:r w:rsidR="00B9500D" w:rsidRPr="00102EED">
        <w:rPr>
          <w:sz w:val="28"/>
          <w:szCs w:val="28"/>
        </w:rPr>
        <w:t>частвуют</w:t>
      </w:r>
      <w:r w:rsidR="007836B8" w:rsidRPr="00102EED">
        <w:rPr>
          <w:sz w:val="28"/>
          <w:szCs w:val="28"/>
        </w:rPr>
        <w:t xml:space="preserve"> в предотвращении допинга в спорте и борьбе с ним, а также в противодействии проявлениям любых форм д</w:t>
      </w:r>
      <w:r w:rsidR="00B9500D" w:rsidRPr="00102EED">
        <w:rPr>
          <w:sz w:val="28"/>
          <w:szCs w:val="28"/>
        </w:rPr>
        <w:t xml:space="preserve">искриминации и насилия в спорте, </w:t>
      </w:r>
      <w:r w:rsidR="007836B8" w:rsidRPr="00102EED">
        <w:rPr>
          <w:sz w:val="28"/>
          <w:szCs w:val="28"/>
        </w:rPr>
        <w:t xml:space="preserve"> принима</w:t>
      </w:r>
      <w:r w:rsidR="00B9500D" w:rsidRPr="00102EED">
        <w:rPr>
          <w:sz w:val="28"/>
          <w:szCs w:val="28"/>
        </w:rPr>
        <w:t>ют</w:t>
      </w:r>
      <w:r w:rsidR="007836B8" w:rsidRPr="00102EED">
        <w:rPr>
          <w:sz w:val="28"/>
          <w:szCs w:val="28"/>
        </w:rPr>
        <w:t xml:space="preserve"> меры по предотвращению противоправного </w:t>
      </w:r>
      <w:r w:rsidR="007836B8" w:rsidRPr="00102EED">
        <w:rPr>
          <w:sz w:val="28"/>
          <w:szCs w:val="28"/>
        </w:rPr>
        <w:lastRenderedPageBreak/>
        <w:t>влияния на результаты официальных спортив</w:t>
      </w:r>
      <w:r w:rsidR="00B9500D" w:rsidRPr="00102EED">
        <w:rPr>
          <w:sz w:val="28"/>
          <w:szCs w:val="28"/>
        </w:rPr>
        <w:t xml:space="preserve">ных соревнований и борьбе с ним. </w:t>
      </w:r>
    </w:p>
    <w:p w:rsidR="00B9500D" w:rsidRPr="00102EED" w:rsidRDefault="00B9500D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Для решения задач в области физической культуры и спорта исполнительные органы государственной власти Ханты-Мансийского автономного округа – Югры, исполнительно-распорядительные органы муниципальных образований Ханты-Мансийского автономного округа –</w:t>
      </w:r>
      <w:r w:rsidR="00895B80" w:rsidRPr="00102EED">
        <w:rPr>
          <w:sz w:val="28"/>
          <w:szCs w:val="28"/>
        </w:rPr>
        <w:t xml:space="preserve"> Югры создают</w:t>
      </w:r>
      <w:bookmarkStart w:id="60" w:name="dst482"/>
      <w:bookmarkEnd w:id="60"/>
      <w:r w:rsidR="00895B80" w:rsidRPr="00102EED">
        <w:rPr>
          <w:sz w:val="28"/>
          <w:szCs w:val="28"/>
        </w:rPr>
        <w:t xml:space="preserve"> </w:t>
      </w:r>
      <w:r w:rsidR="006441B9" w:rsidRPr="00102EED">
        <w:rPr>
          <w:sz w:val="28"/>
          <w:szCs w:val="28"/>
        </w:rPr>
        <w:t>сеть физкультурно-спортивных организаций</w:t>
      </w:r>
      <w:r w:rsidRPr="00102EED">
        <w:rPr>
          <w:sz w:val="28"/>
          <w:szCs w:val="28"/>
        </w:rPr>
        <w:t xml:space="preserve">, в том числе </w:t>
      </w:r>
      <w:r w:rsidR="00895B80" w:rsidRPr="00102EED">
        <w:rPr>
          <w:sz w:val="28"/>
          <w:szCs w:val="28"/>
        </w:rPr>
        <w:t>физкультурно-спортивные клубы по месту жительства и учебы, спортивно-технические клубы</w:t>
      </w:r>
      <w:r w:rsidRPr="00102EED">
        <w:rPr>
          <w:sz w:val="28"/>
          <w:szCs w:val="28"/>
        </w:rPr>
        <w:t xml:space="preserve">, спортивные клубы (включая профессиональные спортивные клубы, физкультурно-спортивные клубы), объединения физкультурно-спортивных клубов, центры спортивной подготовки, </w:t>
      </w:r>
      <w:r w:rsidR="00895B80" w:rsidRPr="00102EED">
        <w:rPr>
          <w:sz w:val="28"/>
          <w:szCs w:val="28"/>
        </w:rPr>
        <w:t>образовательные организации, осуществляющие деятельность в</w:t>
      </w:r>
      <w:proofErr w:type="gramEnd"/>
      <w:r w:rsidR="00895B80" w:rsidRPr="00102EED">
        <w:rPr>
          <w:sz w:val="28"/>
          <w:szCs w:val="28"/>
        </w:rPr>
        <w:t xml:space="preserve"> области физической культуры и спорта</w:t>
      </w:r>
      <w:r w:rsidR="006441B9" w:rsidRPr="00102EED">
        <w:rPr>
          <w:sz w:val="28"/>
          <w:szCs w:val="28"/>
        </w:rPr>
        <w:t xml:space="preserve">. </w:t>
      </w:r>
    </w:p>
    <w:p w:rsidR="00B9500D" w:rsidRPr="00102EED" w:rsidRDefault="00895B80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61" w:name="dst106"/>
      <w:bookmarkEnd w:id="61"/>
      <w:r w:rsidRPr="00102EED">
        <w:rPr>
          <w:sz w:val="28"/>
          <w:szCs w:val="28"/>
        </w:rPr>
        <w:t xml:space="preserve">Спортивные федерации Ханты-Мансийского автономного </w:t>
      </w:r>
      <w:r w:rsidR="009455BF" w:rsidRPr="00102EED">
        <w:rPr>
          <w:sz w:val="28"/>
          <w:szCs w:val="28"/>
        </w:rPr>
        <w:t xml:space="preserve">              </w:t>
      </w:r>
      <w:r w:rsidRPr="00102EED">
        <w:rPr>
          <w:sz w:val="28"/>
          <w:szCs w:val="28"/>
        </w:rPr>
        <w:t>округа – Югры для консолидации усилий, а также снижения издержек по развитию</w:t>
      </w:r>
      <w:r w:rsidR="009455BF" w:rsidRPr="00102EED">
        <w:rPr>
          <w:sz w:val="28"/>
          <w:szCs w:val="28"/>
        </w:rPr>
        <w:t xml:space="preserve"> соответствующего</w:t>
      </w:r>
      <w:r w:rsidRPr="00102EED">
        <w:rPr>
          <w:sz w:val="28"/>
          <w:szCs w:val="28"/>
        </w:rPr>
        <w:t xml:space="preserve"> вида спорта (видов спорта), могут </w:t>
      </w:r>
      <w:r w:rsidR="009455BF" w:rsidRPr="00102EED">
        <w:rPr>
          <w:sz w:val="28"/>
          <w:szCs w:val="28"/>
        </w:rPr>
        <w:t>объединять</w:t>
      </w:r>
      <w:r w:rsidRPr="00102EED">
        <w:rPr>
          <w:sz w:val="28"/>
          <w:szCs w:val="28"/>
        </w:rPr>
        <w:t xml:space="preserve"> усилия </w:t>
      </w:r>
      <w:r w:rsidR="009455BF" w:rsidRPr="00102EED">
        <w:rPr>
          <w:sz w:val="28"/>
          <w:szCs w:val="28"/>
        </w:rPr>
        <w:t xml:space="preserve">в рамках создаваемых объединений спортивных федераций. </w:t>
      </w:r>
    </w:p>
    <w:p w:rsidR="009455BF" w:rsidRPr="00102EED" w:rsidRDefault="009455BF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Исполнительные органы государственной власти Ханты-Мансийского автономного округа – Югры, исполнительно-распорядительные органы муниципальных образований Ханты-Мансийского автономного округа – Югры оказывают поддержку субъектам физическо</w:t>
      </w:r>
      <w:r w:rsidR="00FB3740" w:rsidRPr="00102EED">
        <w:rPr>
          <w:sz w:val="28"/>
          <w:szCs w:val="28"/>
        </w:rPr>
        <w:t>й</w:t>
      </w:r>
      <w:r w:rsidRPr="00102EED">
        <w:rPr>
          <w:sz w:val="28"/>
          <w:szCs w:val="28"/>
        </w:rPr>
        <w:t xml:space="preserve"> культуры и спорта </w:t>
      </w:r>
      <w:r w:rsidR="00FB3740" w:rsidRPr="00102EED">
        <w:rPr>
          <w:sz w:val="28"/>
          <w:szCs w:val="28"/>
        </w:rPr>
        <w:t>в</w:t>
      </w:r>
      <w:r w:rsidRPr="00102EED">
        <w:rPr>
          <w:sz w:val="28"/>
          <w:szCs w:val="28"/>
        </w:rPr>
        <w:t>не зависимо</w:t>
      </w:r>
      <w:r w:rsidR="00FB3740" w:rsidRPr="00102EED">
        <w:rPr>
          <w:sz w:val="28"/>
          <w:szCs w:val="28"/>
        </w:rPr>
        <w:t>сти</w:t>
      </w:r>
      <w:r w:rsidRPr="00102EED">
        <w:rPr>
          <w:sz w:val="28"/>
          <w:szCs w:val="28"/>
        </w:rPr>
        <w:t xml:space="preserve"> от организационно-правовых форм, в пределах полномочий</w:t>
      </w:r>
      <w:r w:rsidR="00FB3740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установленных федеральным и региональным законодательством</w:t>
      </w:r>
      <w:r w:rsidR="00FB3740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иными нормативными правовыми актами Российской Федерации и Ханты-Мансийского автономного округа – Югры. </w:t>
      </w:r>
    </w:p>
    <w:p w:rsidR="006441B9" w:rsidRPr="00102EED" w:rsidRDefault="006441B9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>При этом базой для организации физического воспитания населения, развития массовой физической культуры и спорта,</w:t>
      </w:r>
      <w:r w:rsidR="005811C5" w:rsidRPr="00102EED">
        <w:rPr>
          <w:sz w:val="28"/>
          <w:szCs w:val="28"/>
        </w:rPr>
        <w:t xml:space="preserve"> формирования спортивного резерва,</w:t>
      </w:r>
      <w:r w:rsidRPr="00102EED">
        <w:rPr>
          <w:sz w:val="28"/>
          <w:szCs w:val="28"/>
        </w:rPr>
        <w:t xml:space="preserve"> </w:t>
      </w:r>
      <w:r w:rsidR="005811C5" w:rsidRPr="00102EED">
        <w:rPr>
          <w:sz w:val="28"/>
          <w:szCs w:val="28"/>
        </w:rPr>
        <w:t xml:space="preserve">развития спорта высших достижений </w:t>
      </w:r>
      <w:r w:rsidRPr="00102EED">
        <w:rPr>
          <w:sz w:val="28"/>
          <w:szCs w:val="28"/>
        </w:rPr>
        <w:t>являются такие организации</w:t>
      </w:r>
      <w:r w:rsidR="00FB3740" w:rsidRPr="00102EED">
        <w:rPr>
          <w:sz w:val="28"/>
          <w:szCs w:val="28"/>
        </w:rPr>
        <w:t xml:space="preserve"> как</w:t>
      </w:r>
      <w:r w:rsidR="009D190D" w:rsidRPr="00102EED">
        <w:rPr>
          <w:sz w:val="28"/>
          <w:szCs w:val="28"/>
        </w:rPr>
        <w:t>,</w:t>
      </w:r>
      <w:r w:rsidR="005811C5" w:rsidRPr="00102EED">
        <w:rPr>
          <w:sz w:val="28"/>
          <w:szCs w:val="28"/>
        </w:rPr>
        <w:t xml:space="preserve"> центры спортивной подготовки, спортивные федерации,</w:t>
      </w:r>
      <w:r w:rsidR="009D190D" w:rsidRPr="00102EED">
        <w:rPr>
          <w:sz w:val="28"/>
          <w:szCs w:val="28"/>
        </w:rPr>
        <w:t xml:space="preserve"> </w:t>
      </w:r>
      <w:r w:rsidR="005811C5" w:rsidRPr="00102EED">
        <w:rPr>
          <w:sz w:val="28"/>
          <w:szCs w:val="28"/>
        </w:rPr>
        <w:t xml:space="preserve">физкультурно-спортивные клубы по месту жительства, учреждения, организации, предприятия, </w:t>
      </w:r>
      <w:r w:rsidR="009D190D" w:rsidRPr="00102EED">
        <w:rPr>
          <w:sz w:val="28"/>
          <w:szCs w:val="28"/>
        </w:rPr>
        <w:t>в</w:t>
      </w:r>
      <w:r w:rsidR="005811C5" w:rsidRPr="00102EED">
        <w:rPr>
          <w:sz w:val="28"/>
          <w:szCs w:val="28"/>
        </w:rPr>
        <w:t>не зависимо</w:t>
      </w:r>
      <w:r w:rsidR="009D190D" w:rsidRPr="00102EED">
        <w:rPr>
          <w:sz w:val="28"/>
          <w:szCs w:val="28"/>
        </w:rPr>
        <w:t>сти</w:t>
      </w:r>
      <w:r w:rsidR="005811C5" w:rsidRPr="00102EED">
        <w:rPr>
          <w:sz w:val="28"/>
          <w:szCs w:val="28"/>
        </w:rPr>
        <w:t xml:space="preserve"> от форм собственности, имеющие в </w:t>
      </w:r>
      <w:r w:rsidR="009D190D" w:rsidRPr="00102EED">
        <w:rPr>
          <w:sz w:val="28"/>
          <w:szCs w:val="28"/>
        </w:rPr>
        <w:t>своем управлении</w:t>
      </w:r>
      <w:r w:rsidR="005811C5" w:rsidRPr="00102EED">
        <w:rPr>
          <w:sz w:val="28"/>
          <w:szCs w:val="28"/>
        </w:rPr>
        <w:t xml:space="preserve"> спортивные сооружения и </w:t>
      </w:r>
      <w:r w:rsidR="00040BCB">
        <w:rPr>
          <w:sz w:val="28"/>
          <w:szCs w:val="28"/>
        </w:rPr>
        <w:t xml:space="preserve">предоставляющие </w:t>
      </w:r>
      <w:r w:rsidR="005811C5" w:rsidRPr="00102EED">
        <w:rPr>
          <w:sz w:val="28"/>
          <w:szCs w:val="28"/>
        </w:rPr>
        <w:t>услуги в сфере физической культуры и спорта,</w:t>
      </w:r>
      <w:r w:rsidRPr="00102EED">
        <w:rPr>
          <w:sz w:val="28"/>
          <w:szCs w:val="28"/>
        </w:rPr>
        <w:t xml:space="preserve"> </w:t>
      </w:r>
      <w:r w:rsidRPr="00102EED">
        <w:rPr>
          <w:sz w:val="28"/>
          <w:szCs w:val="28"/>
          <w:shd w:val="clear" w:color="auto" w:fill="FFFFFF"/>
        </w:rPr>
        <w:t>спортивные школы</w:t>
      </w:r>
      <w:proofErr w:type="gramEnd"/>
      <w:r w:rsidRPr="00102EED">
        <w:rPr>
          <w:sz w:val="28"/>
          <w:szCs w:val="28"/>
          <w:shd w:val="clear" w:color="auto" w:fill="FFFFFF"/>
        </w:rPr>
        <w:t>,</w:t>
      </w:r>
      <w:r w:rsidR="009D190D" w:rsidRPr="00102EED">
        <w:rPr>
          <w:sz w:val="28"/>
          <w:szCs w:val="28"/>
          <w:shd w:val="clear" w:color="auto" w:fill="FFFFFF"/>
        </w:rPr>
        <w:t xml:space="preserve"> </w:t>
      </w:r>
      <w:proofErr w:type="gramStart"/>
      <w:r w:rsidR="009D190D" w:rsidRPr="00102EED">
        <w:rPr>
          <w:sz w:val="28"/>
          <w:szCs w:val="28"/>
          <w:shd w:val="clear" w:color="auto" w:fill="FFFFFF"/>
        </w:rPr>
        <w:t>спортивные школы олимпийского резерва,</w:t>
      </w:r>
      <w:r w:rsidRPr="00102EED">
        <w:rPr>
          <w:sz w:val="28"/>
          <w:szCs w:val="28"/>
          <w:shd w:val="clear" w:color="auto" w:fill="FFFFFF"/>
        </w:rPr>
        <w:t xml:space="preserve"> </w:t>
      </w:r>
      <w:r w:rsidR="009D190D" w:rsidRPr="00102EED">
        <w:rPr>
          <w:sz w:val="28"/>
          <w:szCs w:val="28"/>
          <w:shd w:val="clear" w:color="auto" w:fill="FFFFFF"/>
        </w:rPr>
        <w:t xml:space="preserve">   </w:t>
      </w:r>
      <w:r w:rsidRPr="00102EED">
        <w:rPr>
          <w:sz w:val="28"/>
          <w:szCs w:val="28"/>
          <w:shd w:val="clear" w:color="auto" w:fill="FFFFFF"/>
        </w:rPr>
        <w:t xml:space="preserve">культурно-спортивные комплексы, школьные спортивные клубы, детско-юношеские клубы физической подготовки по месту жительства, физкультурно-спортивные клубы, иные юридические лица, </w:t>
      </w:r>
      <w:r w:rsidRPr="00102EED">
        <w:rPr>
          <w:sz w:val="28"/>
          <w:szCs w:val="28"/>
        </w:rPr>
        <w:t xml:space="preserve">в составе </w:t>
      </w:r>
      <w:r w:rsidRPr="00102EED">
        <w:rPr>
          <w:sz w:val="28"/>
          <w:szCs w:val="28"/>
        </w:rPr>
        <w:lastRenderedPageBreak/>
        <w:t>которых имеются специализированные структурные подразделения, предметом деятельности которых является реализация дополнительных общеобразовательных программ в сфере физической культуры и спорта,</w:t>
      </w:r>
      <w:r w:rsidR="009D190D" w:rsidRPr="00102EED">
        <w:rPr>
          <w:sz w:val="28"/>
          <w:szCs w:val="28"/>
        </w:rPr>
        <w:t xml:space="preserve"> программ спортивной подготовки, а</w:t>
      </w:r>
      <w:r w:rsidRPr="00102EED">
        <w:rPr>
          <w:sz w:val="28"/>
          <w:szCs w:val="28"/>
        </w:rPr>
        <w:t xml:space="preserve"> также спортивные классы в общеобразовательных </w:t>
      </w:r>
      <w:r w:rsidR="00040BCB">
        <w:rPr>
          <w:sz w:val="28"/>
          <w:szCs w:val="28"/>
        </w:rPr>
        <w:t>организациях и спортивные секции</w:t>
      </w:r>
      <w:r w:rsidR="005811C5" w:rsidRPr="00102EED">
        <w:rPr>
          <w:sz w:val="28"/>
          <w:szCs w:val="28"/>
        </w:rPr>
        <w:t>.</w:t>
      </w:r>
      <w:proofErr w:type="gramEnd"/>
    </w:p>
    <w:p w:rsidR="002D7C9A" w:rsidRPr="00102EED" w:rsidRDefault="002D7C9A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102EED">
        <w:rPr>
          <w:sz w:val="28"/>
          <w:szCs w:val="28"/>
        </w:rPr>
        <w:t xml:space="preserve">Исполнительный орган государственной власти Ханты-Мансийского автономного округа – Югры, уполномоченный в области физической культуры и спорта, организует работу по предотвращению допинга в спорте и борьбе с ним во взаимодействии с </w:t>
      </w:r>
      <w:r w:rsidR="00B5203B">
        <w:rPr>
          <w:sz w:val="28"/>
          <w:szCs w:val="28"/>
        </w:rPr>
        <w:t>обще</w:t>
      </w:r>
      <w:r w:rsidR="00040BCB">
        <w:rPr>
          <w:sz w:val="28"/>
          <w:szCs w:val="28"/>
        </w:rPr>
        <w:t>р</w:t>
      </w:r>
      <w:r w:rsidRPr="00102EED">
        <w:rPr>
          <w:sz w:val="28"/>
          <w:szCs w:val="28"/>
        </w:rPr>
        <w:t>оссийской антидопинговой организацией, федеральным органом исполнительной власти в области физической культуры и спорта, исполнительным органом государственной власти Ханты-Мансийского автономного округа – Югры, уполномоченным на медико-биологическое и медицинское обеспечение спортсменов спортивных сборных команд</w:t>
      </w:r>
      <w:proofErr w:type="gramEnd"/>
      <w:r w:rsidRPr="00102EED">
        <w:rPr>
          <w:sz w:val="28"/>
          <w:szCs w:val="28"/>
        </w:rPr>
        <w:t xml:space="preserve"> </w:t>
      </w:r>
      <w:r w:rsidR="000116D1" w:rsidRPr="00102EED">
        <w:rPr>
          <w:sz w:val="28"/>
          <w:szCs w:val="28"/>
        </w:rPr>
        <w:t>Ханты-Мансийского автономного</w:t>
      </w:r>
      <w:r w:rsidR="00040BCB">
        <w:rPr>
          <w:sz w:val="28"/>
          <w:szCs w:val="28"/>
        </w:rPr>
        <w:t xml:space="preserve"> </w:t>
      </w:r>
      <w:r w:rsidR="000116D1" w:rsidRPr="00102EED">
        <w:rPr>
          <w:sz w:val="28"/>
          <w:szCs w:val="28"/>
        </w:rPr>
        <w:t>округа – Югры</w:t>
      </w:r>
      <w:r w:rsidRPr="00102EED">
        <w:rPr>
          <w:sz w:val="28"/>
          <w:szCs w:val="28"/>
        </w:rPr>
        <w:t>.</w:t>
      </w:r>
    </w:p>
    <w:p w:rsidR="002D7C9A" w:rsidRPr="00102EED" w:rsidRDefault="000116D1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bookmarkStart w:id="62" w:name="dst589"/>
      <w:bookmarkEnd w:id="62"/>
      <w:r w:rsidRPr="00102EED">
        <w:rPr>
          <w:sz w:val="28"/>
          <w:szCs w:val="28"/>
        </w:rPr>
        <w:t>Исполнительный орган государственной власти Ханты-Мансийского автономного округа – Югры</w:t>
      </w:r>
      <w:r w:rsidR="002D7C9A" w:rsidRPr="00102EED">
        <w:rPr>
          <w:sz w:val="28"/>
          <w:szCs w:val="28"/>
        </w:rPr>
        <w:t xml:space="preserve">, уполномоченный в сфере здравоохранения, </w:t>
      </w:r>
      <w:r w:rsidRPr="00102EED">
        <w:rPr>
          <w:sz w:val="28"/>
          <w:szCs w:val="28"/>
        </w:rPr>
        <w:t>организует работу</w:t>
      </w:r>
      <w:r w:rsidR="002D7C9A" w:rsidRPr="00102EED">
        <w:rPr>
          <w:sz w:val="28"/>
          <w:szCs w:val="28"/>
        </w:rPr>
        <w:t xml:space="preserve"> по предотвращению допинга в спорте и борьбе с ним во взаимодействии с </w:t>
      </w:r>
      <w:r w:rsidR="00703EEF">
        <w:rPr>
          <w:sz w:val="28"/>
          <w:szCs w:val="28"/>
        </w:rPr>
        <w:t>обще</w:t>
      </w:r>
      <w:r w:rsidR="002D7C9A" w:rsidRPr="00102EED">
        <w:rPr>
          <w:sz w:val="28"/>
          <w:szCs w:val="28"/>
        </w:rPr>
        <w:t>российской антидопинговой организацией и федеральным органом исполнительной власти в области физической культуры и спорта.</w:t>
      </w:r>
    </w:p>
    <w:p w:rsidR="00D473CD" w:rsidRPr="00102EED" w:rsidRDefault="00D473CD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bookmarkStart w:id="63" w:name="dst119"/>
      <w:bookmarkStart w:id="64" w:name="dst270"/>
      <w:bookmarkStart w:id="65" w:name="dst100585"/>
      <w:bookmarkStart w:id="66" w:name="dst100156"/>
      <w:bookmarkEnd w:id="63"/>
      <w:bookmarkEnd w:id="64"/>
      <w:bookmarkEnd w:id="65"/>
      <w:bookmarkEnd w:id="66"/>
      <w:r w:rsidRPr="00102EED">
        <w:rPr>
          <w:sz w:val="28"/>
          <w:szCs w:val="28"/>
          <w:shd w:val="clear" w:color="auto" w:fill="FFFFFF"/>
        </w:rPr>
        <w:t xml:space="preserve">Механизмы управления системой </w:t>
      </w:r>
      <w:r w:rsidR="009455BF" w:rsidRPr="00102EED">
        <w:rPr>
          <w:sz w:val="28"/>
          <w:szCs w:val="28"/>
          <w:shd w:val="clear" w:color="auto" w:fill="FFFFFF"/>
        </w:rPr>
        <w:t>физической культур</w:t>
      </w:r>
      <w:r w:rsidR="009D190D" w:rsidRPr="00102EED">
        <w:rPr>
          <w:sz w:val="28"/>
          <w:szCs w:val="28"/>
          <w:shd w:val="clear" w:color="auto" w:fill="FFFFFF"/>
        </w:rPr>
        <w:t>ы</w:t>
      </w:r>
      <w:r w:rsidR="009455BF" w:rsidRPr="00102EED">
        <w:rPr>
          <w:sz w:val="28"/>
          <w:szCs w:val="28"/>
          <w:shd w:val="clear" w:color="auto" w:fill="FFFFFF"/>
        </w:rPr>
        <w:t xml:space="preserve"> и спорт</w:t>
      </w:r>
      <w:r w:rsidR="009D190D" w:rsidRPr="00102EED">
        <w:rPr>
          <w:sz w:val="28"/>
          <w:szCs w:val="28"/>
          <w:shd w:val="clear" w:color="auto" w:fill="FFFFFF"/>
        </w:rPr>
        <w:t>а</w:t>
      </w:r>
      <w:r w:rsidRPr="00102EED">
        <w:rPr>
          <w:sz w:val="28"/>
          <w:szCs w:val="28"/>
          <w:shd w:val="clear" w:color="auto" w:fill="FFFFFF"/>
        </w:rPr>
        <w:t xml:space="preserve">, </w:t>
      </w:r>
      <w:r w:rsidR="009455BF" w:rsidRPr="00102EED">
        <w:rPr>
          <w:sz w:val="28"/>
          <w:szCs w:val="28"/>
          <w:shd w:val="clear" w:color="auto" w:fill="FFFFFF"/>
        </w:rPr>
        <w:t>на уровне Ханты-Мансийского автономного округа – Югры о</w:t>
      </w:r>
      <w:r w:rsidRPr="00102EED">
        <w:rPr>
          <w:sz w:val="28"/>
          <w:szCs w:val="28"/>
          <w:shd w:val="clear" w:color="auto" w:fill="FFFFFF"/>
        </w:rPr>
        <w:t>сновыва</w:t>
      </w:r>
      <w:r w:rsidR="009D190D" w:rsidRPr="00102EED">
        <w:rPr>
          <w:sz w:val="28"/>
          <w:szCs w:val="28"/>
          <w:shd w:val="clear" w:color="auto" w:fill="FFFFFF"/>
        </w:rPr>
        <w:t>ю</w:t>
      </w:r>
      <w:r w:rsidRPr="00102EED">
        <w:rPr>
          <w:sz w:val="28"/>
          <w:szCs w:val="28"/>
          <w:shd w:val="clear" w:color="auto" w:fill="FFFFFF"/>
        </w:rPr>
        <w:t xml:space="preserve">тся на </w:t>
      </w:r>
      <w:r w:rsidR="009455BF" w:rsidRPr="00102EED">
        <w:rPr>
          <w:sz w:val="28"/>
          <w:szCs w:val="28"/>
          <w:shd w:val="clear" w:color="auto" w:fill="FFFFFF"/>
        </w:rPr>
        <w:t>принципах</w:t>
      </w:r>
      <w:r w:rsidRPr="00102EED">
        <w:rPr>
          <w:sz w:val="28"/>
          <w:szCs w:val="28"/>
          <w:shd w:val="clear" w:color="auto" w:fill="FFFFFF"/>
        </w:rPr>
        <w:t xml:space="preserve"> </w:t>
      </w:r>
      <w:r w:rsidR="009455BF" w:rsidRPr="00102EED">
        <w:rPr>
          <w:sz w:val="28"/>
          <w:szCs w:val="28"/>
          <w:shd w:val="clear" w:color="auto" w:fill="FFFFFF"/>
        </w:rPr>
        <w:t>единства</w:t>
      </w:r>
      <w:r w:rsidRPr="00102EED">
        <w:rPr>
          <w:sz w:val="28"/>
          <w:szCs w:val="28"/>
          <w:shd w:val="clear" w:color="auto" w:fill="FFFFFF"/>
        </w:rPr>
        <w:t xml:space="preserve"> системы управления, координации и методического обеспечения, р</w:t>
      </w:r>
      <w:r w:rsidR="009455BF" w:rsidRPr="00102EED">
        <w:rPr>
          <w:sz w:val="28"/>
          <w:szCs w:val="28"/>
          <w:shd w:val="clear" w:color="auto" w:fill="FFFFFF"/>
        </w:rPr>
        <w:t>азграничения</w:t>
      </w:r>
      <w:r w:rsidRPr="00102EED">
        <w:rPr>
          <w:sz w:val="28"/>
          <w:szCs w:val="28"/>
          <w:shd w:val="clear" w:color="auto" w:fill="FFFFFF"/>
        </w:rPr>
        <w:t xml:space="preserve"> полномочий и ответственности</w:t>
      </w:r>
      <w:r w:rsidR="009455BF" w:rsidRPr="00102EED">
        <w:rPr>
          <w:sz w:val="28"/>
          <w:szCs w:val="28"/>
          <w:shd w:val="clear" w:color="auto" w:fill="FFFFFF"/>
        </w:rPr>
        <w:t xml:space="preserve"> между субъектами физической культуры и спорта</w:t>
      </w:r>
      <w:r w:rsidRPr="00102EED">
        <w:rPr>
          <w:sz w:val="28"/>
          <w:szCs w:val="28"/>
          <w:shd w:val="clear" w:color="auto" w:fill="FFFFFF"/>
        </w:rPr>
        <w:t>, программно-целев</w:t>
      </w:r>
      <w:r w:rsidR="006441B9" w:rsidRPr="00102EED">
        <w:rPr>
          <w:sz w:val="28"/>
          <w:szCs w:val="28"/>
          <w:shd w:val="clear" w:color="auto" w:fill="FFFFFF"/>
        </w:rPr>
        <w:t>ого</w:t>
      </w:r>
      <w:r w:rsidRPr="00102EED">
        <w:rPr>
          <w:sz w:val="28"/>
          <w:szCs w:val="28"/>
          <w:shd w:val="clear" w:color="auto" w:fill="FFFFFF"/>
        </w:rPr>
        <w:t xml:space="preserve"> подход</w:t>
      </w:r>
      <w:r w:rsidR="006441B9" w:rsidRPr="00102EED">
        <w:rPr>
          <w:sz w:val="28"/>
          <w:szCs w:val="28"/>
          <w:shd w:val="clear" w:color="auto" w:fill="FFFFFF"/>
        </w:rPr>
        <w:t>а, социальной ответственности и открытости</w:t>
      </w:r>
      <w:r w:rsidRPr="00102EED">
        <w:rPr>
          <w:sz w:val="28"/>
          <w:szCs w:val="28"/>
          <w:shd w:val="clear" w:color="auto" w:fill="FFFFFF"/>
        </w:rPr>
        <w:t>.</w:t>
      </w:r>
    </w:p>
    <w:p w:rsidR="00D473CD" w:rsidRPr="00102EED" w:rsidRDefault="005811C5" w:rsidP="00552AE6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Ориентирование субъектов системы физической культуры и спорта Ханты-Мансийского автономного округа – Югры на достижение </w:t>
      </w:r>
      <w:r w:rsidR="00D473CD" w:rsidRPr="00102EED">
        <w:rPr>
          <w:sz w:val="28"/>
          <w:szCs w:val="28"/>
        </w:rPr>
        <w:t>критериев, показателей (целевых индикаторов)</w:t>
      </w:r>
      <w:r w:rsidR="009D190D" w:rsidRPr="00102EED">
        <w:rPr>
          <w:sz w:val="28"/>
          <w:szCs w:val="28"/>
        </w:rPr>
        <w:t>,</w:t>
      </w:r>
      <w:r w:rsidR="00D473CD" w:rsidRPr="00102EED">
        <w:rPr>
          <w:sz w:val="28"/>
          <w:szCs w:val="28"/>
        </w:rPr>
        <w:t xml:space="preserve"> </w:t>
      </w:r>
      <w:r w:rsidR="005966D3" w:rsidRPr="00102EED">
        <w:rPr>
          <w:sz w:val="28"/>
          <w:szCs w:val="28"/>
        </w:rPr>
        <w:t xml:space="preserve">установленных в </w:t>
      </w:r>
      <w:r w:rsidR="00D473CD" w:rsidRPr="00102EED">
        <w:rPr>
          <w:sz w:val="28"/>
          <w:szCs w:val="28"/>
        </w:rPr>
        <w:t>Ро</w:t>
      </w:r>
      <w:r w:rsidR="005966D3" w:rsidRPr="00102EED">
        <w:rPr>
          <w:sz w:val="28"/>
          <w:szCs w:val="28"/>
        </w:rPr>
        <w:t>ссийской Федерации.</w:t>
      </w:r>
    </w:p>
    <w:p w:rsidR="0056380D" w:rsidRPr="00102EED" w:rsidRDefault="001122BB" w:rsidP="00552AE6">
      <w:pPr>
        <w:widowControl/>
        <w:autoSpaceDE/>
        <w:autoSpaceDN/>
        <w:adjustRightInd/>
        <w:spacing w:line="276" w:lineRule="auto"/>
        <w:ind w:firstLine="851"/>
        <w:rPr>
          <w:sz w:val="28"/>
          <w:szCs w:val="28"/>
        </w:rPr>
      </w:pPr>
      <w:r w:rsidRPr="00102EED">
        <w:rPr>
          <w:sz w:val="28"/>
          <w:szCs w:val="28"/>
        </w:rPr>
        <w:t xml:space="preserve"> </w:t>
      </w:r>
    </w:p>
    <w:p w:rsidR="005751AD" w:rsidRPr="00102EED" w:rsidRDefault="005751AD" w:rsidP="00552AE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102EED">
        <w:rPr>
          <w:b/>
          <w:sz w:val="28"/>
          <w:szCs w:val="28"/>
        </w:rPr>
        <w:t>Основные целевые ориентиры, ожидаемый эффе</w:t>
      </w:r>
      <w:r w:rsidR="0056380D" w:rsidRPr="00102EED">
        <w:rPr>
          <w:b/>
          <w:sz w:val="28"/>
          <w:szCs w:val="28"/>
        </w:rPr>
        <w:t>кт и результативность Концепции</w:t>
      </w:r>
    </w:p>
    <w:p w:rsidR="005751AD" w:rsidRPr="00102EED" w:rsidRDefault="005751AD" w:rsidP="00552AE6">
      <w:pPr>
        <w:pStyle w:val="ConsPlusNormal"/>
        <w:spacing w:line="276" w:lineRule="auto"/>
        <w:ind w:left="851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5751AD" w:rsidRPr="00102EED" w:rsidRDefault="005751A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 xml:space="preserve">В качестве основных стратегических целевых ориентиров развития физической культуры и спорта </w:t>
      </w:r>
      <w:proofErr w:type="gramStart"/>
      <w:r w:rsidRPr="00102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EE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02EED">
        <w:rPr>
          <w:rFonts w:ascii="Times New Roman" w:hAnsi="Times New Roman" w:cs="Times New Roman"/>
          <w:sz w:val="28"/>
          <w:szCs w:val="28"/>
        </w:rPr>
        <w:t xml:space="preserve"> автономном округе - Югре определены:</w:t>
      </w:r>
    </w:p>
    <w:p w:rsidR="005751AD" w:rsidRPr="00102EED" w:rsidRDefault="009D190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lastRenderedPageBreak/>
        <w:t>1. У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величение доли населения Ханты-Мансийского автономного округа – </w:t>
      </w:r>
      <w:r w:rsidRPr="00102EED">
        <w:rPr>
          <w:rFonts w:ascii="Times New Roman" w:hAnsi="Times New Roman" w:cs="Times New Roman"/>
          <w:sz w:val="28"/>
          <w:szCs w:val="28"/>
        </w:rPr>
        <w:t>Югры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proofErr w:type="gramStart"/>
      <w:r w:rsidR="005751AD" w:rsidRPr="00102EE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5751AD" w:rsidRPr="00102EE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в о</w:t>
      </w:r>
      <w:r w:rsidRPr="00102EED">
        <w:rPr>
          <w:rFonts w:ascii="Times New Roman" w:hAnsi="Times New Roman" w:cs="Times New Roman"/>
          <w:sz w:val="28"/>
          <w:szCs w:val="28"/>
        </w:rPr>
        <w:t xml:space="preserve">бщей численности населения </w:t>
      </w:r>
      <w:r w:rsidR="00552AE6">
        <w:rPr>
          <w:rFonts w:ascii="Times New Roman" w:hAnsi="Times New Roman" w:cs="Times New Roman"/>
          <w:sz w:val="28"/>
          <w:szCs w:val="28"/>
        </w:rPr>
        <w:t xml:space="preserve">с </w:t>
      </w:r>
      <w:r w:rsidRPr="00102EED">
        <w:rPr>
          <w:rFonts w:ascii="Times New Roman" w:hAnsi="Times New Roman" w:cs="Times New Roman"/>
          <w:sz w:val="28"/>
          <w:szCs w:val="28"/>
        </w:rPr>
        <w:t>3</w:t>
      </w:r>
      <w:r w:rsidR="009922E9">
        <w:rPr>
          <w:rFonts w:ascii="Times New Roman" w:hAnsi="Times New Roman" w:cs="Times New Roman"/>
          <w:sz w:val="28"/>
          <w:szCs w:val="28"/>
        </w:rPr>
        <w:t>3</w:t>
      </w:r>
      <w:r w:rsidRPr="00102EED">
        <w:rPr>
          <w:rFonts w:ascii="Times New Roman" w:hAnsi="Times New Roman" w:cs="Times New Roman"/>
          <w:sz w:val="28"/>
          <w:szCs w:val="28"/>
        </w:rPr>
        <w:t>,</w:t>
      </w:r>
      <w:r w:rsidR="009922E9">
        <w:rPr>
          <w:rFonts w:ascii="Times New Roman" w:hAnsi="Times New Roman" w:cs="Times New Roman"/>
          <w:sz w:val="28"/>
          <w:szCs w:val="28"/>
        </w:rPr>
        <w:t>7</w:t>
      </w:r>
      <w:r w:rsidR="005751AD" w:rsidRPr="00102EED">
        <w:rPr>
          <w:rFonts w:ascii="Times New Roman" w:hAnsi="Times New Roman" w:cs="Times New Roman"/>
          <w:sz w:val="28"/>
          <w:szCs w:val="28"/>
        </w:rPr>
        <w:t>% в 2016 году до 40</w:t>
      </w:r>
      <w:r w:rsidRPr="00102EED">
        <w:rPr>
          <w:rFonts w:ascii="Times New Roman" w:hAnsi="Times New Roman" w:cs="Times New Roman"/>
          <w:sz w:val="28"/>
          <w:szCs w:val="28"/>
        </w:rPr>
        <w:t>%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 </w:t>
      </w:r>
      <w:r w:rsidRPr="00102EED">
        <w:rPr>
          <w:rFonts w:ascii="Times New Roman" w:hAnsi="Times New Roman" w:cs="Times New Roman"/>
          <w:sz w:val="28"/>
          <w:szCs w:val="28"/>
        </w:rPr>
        <w:t xml:space="preserve">в  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55%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9D190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2. У</w:t>
      </w:r>
      <w:r w:rsidR="005751AD" w:rsidRPr="00102EED">
        <w:rPr>
          <w:rFonts w:ascii="Times New Roman" w:hAnsi="Times New Roman" w:cs="Times New Roman"/>
          <w:sz w:val="28"/>
          <w:szCs w:val="28"/>
        </w:rPr>
        <w:t>вели</w:t>
      </w:r>
      <w:r w:rsidRPr="00102EED">
        <w:rPr>
          <w:rFonts w:ascii="Times New Roman" w:hAnsi="Times New Roman" w:cs="Times New Roman"/>
          <w:sz w:val="28"/>
          <w:szCs w:val="28"/>
        </w:rPr>
        <w:t xml:space="preserve">чение доли учащихся и </w:t>
      </w:r>
      <w:proofErr w:type="gramStart"/>
      <w:r w:rsidRPr="00102EED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="005751AD" w:rsidRPr="00102EED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спортом, в общей числен</w:t>
      </w:r>
      <w:r w:rsidRPr="00102EED">
        <w:rPr>
          <w:rFonts w:ascii="Times New Roman" w:hAnsi="Times New Roman" w:cs="Times New Roman"/>
          <w:sz w:val="28"/>
          <w:szCs w:val="28"/>
        </w:rPr>
        <w:t>ности учащихся и студентов с 64%</w:t>
      </w:r>
      <w:r w:rsidR="00552AE6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102EED">
        <w:rPr>
          <w:rFonts w:ascii="Times New Roman" w:hAnsi="Times New Roman" w:cs="Times New Roman"/>
          <w:sz w:val="28"/>
          <w:szCs w:val="28"/>
        </w:rPr>
        <w:t xml:space="preserve"> до 80</w:t>
      </w:r>
      <w:r w:rsidR="005751AD" w:rsidRPr="00102EED">
        <w:rPr>
          <w:rFonts w:ascii="Times New Roman" w:hAnsi="Times New Roman" w:cs="Times New Roman"/>
          <w:sz w:val="28"/>
          <w:szCs w:val="28"/>
        </w:rPr>
        <w:t>% в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85%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9D190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3. У</w:t>
      </w:r>
      <w:r w:rsidR="005751AD" w:rsidRPr="00102EED">
        <w:rPr>
          <w:rFonts w:ascii="Times New Roman" w:hAnsi="Times New Roman" w:cs="Times New Roman"/>
          <w:sz w:val="28"/>
          <w:szCs w:val="28"/>
        </w:rPr>
        <w:t>величение доли лиц с ограниченными воз</w:t>
      </w:r>
      <w:r w:rsidR="00102EED" w:rsidRPr="00102EED">
        <w:rPr>
          <w:rFonts w:ascii="Times New Roman" w:hAnsi="Times New Roman" w:cs="Times New Roman"/>
          <w:sz w:val="28"/>
          <w:szCs w:val="28"/>
        </w:rPr>
        <w:t xml:space="preserve">можностями здоровья и </w:t>
      </w:r>
      <w:proofErr w:type="gramStart"/>
      <w:r w:rsidR="00102EED" w:rsidRPr="00102EED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="005751AD" w:rsidRPr="00102EED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спортом, в общей численности данной категории населения с 11,9% в </w:t>
      </w:r>
      <w:r w:rsidR="00102EED" w:rsidRPr="00102EED">
        <w:rPr>
          <w:rFonts w:ascii="Times New Roman" w:hAnsi="Times New Roman" w:cs="Times New Roman"/>
          <w:sz w:val="28"/>
          <w:szCs w:val="28"/>
        </w:rPr>
        <w:t xml:space="preserve">  </w:t>
      </w:r>
      <w:r w:rsidR="005751AD" w:rsidRPr="00102EED">
        <w:rPr>
          <w:rFonts w:ascii="Times New Roman" w:hAnsi="Times New Roman" w:cs="Times New Roman"/>
          <w:sz w:val="28"/>
          <w:szCs w:val="28"/>
        </w:rPr>
        <w:t>2016 году до 19,6% в 2020 году</w:t>
      </w:r>
      <w:r w:rsidR="00552AE6" w:rsidRPr="00552AE6">
        <w:rPr>
          <w:rFonts w:ascii="Times New Roman" w:hAnsi="Times New Roman" w:cs="Times New Roman"/>
          <w:sz w:val="28"/>
          <w:szCs w:val="28"/>
        </w:rPr>
        <w:t xml:space="preserve"> </w:t>
      </w:r>
      <w:r w:rsidR="00552AE6">
        <w:rPr>
          <w:rFonts w:ascii="Times New Roman" w:hAnsi="Times New Roman" w:cs="Times New Roman"/>
          <w:sz w:val="28"/>
          <w:szCs w:val="28"/>
        </w:rPr>
        <w:t>и до 25%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102EE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4. П</w:t>
      </w:r>
      <w:r w:rsidR="005751AD" w:rsidRPr="00102EED">
        <w:rPr>
          <w:rFonts w:ascii="Times New Roman" w:hAnsi="Times New Roman" w:cs="Times New Roman"/>
          <w:sz w:val="28"/>
          <w:szCs w:val="28"/>
        </w:rPr>
        <w:t>овышение уровня обеспеченности населения спортивными сооружениями исходя из единовременной пропускной способности с 32% в 2016 году до 43% в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48%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102EE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5. У</w:t>
      </w:r>
      <w:r w:rsidR="005751AD" w:rsidRPr="00102EED">
        <w:rPr>
          <w:rFonts w:ascii="Times New Roman" w:hAnsi="Times New Roman" w:cs="Times New Roman"/>
          <w:sz w:val="28"/>
          <w:szCs w:val="28"/>
        </w:rPr>
        <w:t>величение доли граждан, занимающихся физической культурой и спортом по месту работы, в общей численности населен</w:t>
      </w:r>
      <w:r w:rsidR="00B5203B">
        <w:rPr>
          <w:rFonts w:ascii="Times New Roman" w:hAnsi="Times New Roman" w:cs="Times New Roman"/>
          <w:sz w:val="28"/>
          <w:szCs w:val="28"/>
        </w:rPr>
        <w:t>ия, занятого в экономике с 19,5</w:t>
      </w:r>
      <w:r w:rsidR="005751AD" w:rsidRPr="00102EED">
        <w:rPr>
          <w:rFonts w:ascii="Times New Roman" w:hAnsi="Times New Roman" w:cs="Times New Roman"/>
          <w:sz w:val="28"/>
          <w:szCs w:val="28"/>
        </w:rPr>
        <w:t>% в 2016 году до 30,1 % в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36%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102EE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6. У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величение численности спортсменов, включенных в список кандидатов в спортивные сборные команды Российской Федерации с </w:t>
      </w:r>
      <w:r w:rsidR="00B5203B">
        <w:rPr>
          <w:rFonts w:ascii="Times New Roman" w:hAnsi="Times New Roman" w:cs="Times New Roman"/>
          <w:sz w:val="28"/>
          <w:szCs w:val="28"/>
        </w:rPr>
        <w:t xml:space="preserve">       </w:t>
      </w:r>
      <w:r w:rsidR="005751AD" w:rsidRPr="00102EED">
        <w:rPr>
          <w:rFonts w:ascii="Times New Roman" w:hAnsi="Times New Roman" w:cs="Times New Roman"/>
          <w:sz w:val="28"/>
          <w:szCs w:val="28"/>
        </w:rPr>
        <w:t>260 человек в 2016 году до 295 человек в 2020 году</w:t>
      </w:r>
      <w:r w:rsidR="00552AE6" w:rsidRPr="00552AE6">
        <w:rPr>
          <w:rFonts w:ascii="Times New Roman" w:hAnsi="Times New Roman" w:cs="Times New Roman"/>
          <w:sz w:val="28"/>
          <w:szCs w:val="28"/>
        </w:rPr>
        <w:t xml:space="preserve"> </w:t>
      </w:r>
      <w:r w:rsidR="00552AE6">
        <w:rPr>
          <w:rFonts w:ascii="Times New Roman" w:hAnsi="Times New Roman" w:cs="Times New Roman"/>
          <w:sz w:val="28"/>
          <w:szCs w:val="28"/>
        </w:rPr>
        <w:t>и до 320 человек 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>;</w:t>
      </w:r>
    </w:p>
    <w:p w:rsidR="005751AD" w:rsidRPr="00102EED" w:rsidRDefault="00102EED" w:rsidP="00552AE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EED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102EED">
        <w:rPr>
          <w:rFonts w:ascii="Times New Roman" w:hAnsi="Times New Roman" w:cs="Times New Roman"/>
          <w:sz w:val="28"/>
          <w:szCs w:val="28"/>
        </w:rPr>
        <w:t>У</w:t>
      </w:r>
      <w:r w:rsidR="005751AD" w:rsidRPr="00102EED">
        <w:rPr>
          <w:rFonts w:ascii="Times New Roman" w:hAnsi="Times New Roman" w:cs="Times New Roman"/>
          <w:sz w:val="28"/>
          <w:szCs w:val="28"/>
        </w:rPr>
        <w:t>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</w:t>
      </w:r>
      <w:r w:rsidR="00B5203B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="005751AD" w:rsidRPr="00102EED">
        <w:rPr>
          <w:rFonts w:ascii="Times New Roman" w:hAnsi="Times New Roman" w:cs="Times New Roman"/>
          <w:sz w:val="28"/>
          <w:szCs w:val="28"/>
        </w:rPr>
        <w:t>Гото</w:t>
      </w:r>
      <w:r w:rsidRPr="00102EED">
        <w:rPr>
          <w:rFonts w:ascii="Times New Roman" w:hAnsi="Times New Roman" w:cs="Times New Roman"/>
          <w:sz w:val="28"/>
          <w:szCs w:val="28"/>
        </w:rPr>
        <w:t>в к труду и обороне</w:t>
      </w:r>
      <w:r w:rsidR="00B5203B">
        <w:rPr>
          <w:rFonts w:ascii="Times New Roman" w:hAnsi="Times New Roman" w:cs="Times New Roman"/>
          <w:sz w:val="28"/>
          <w:szCs w:val="28"/>
        </w:rPr>
        <w:t>»</w:t>
      </w:r>
      <w:r w:rsidRPr="00102EED">
        <w:rPr>
          <w:rFonts w:ascii="Times New Roman" w:hAnsi="Times New Roman" w:cs="Times New Roman"/>
          <w:sz w:val="28"/>
          <w:szCs w:val="28"/>
        </w:rPr>
        <w:t xml:space="preserve"> (ГТО) с 25% в 2017 году до 40</w:t>
      </w:r>
      <w:r w:rsidR="005751AD" w:rsidRPr="00102EED">
        <w:rPr>
          <w:rFonts w:ascii="Times New Roman" w:hAnsi="Times New Roman" w:cs="Times New Roman"/>
          <w:sz w:val="28"/>
          <w:szCs w:val="28"/>
        </w:rPr>
        <w:t>% в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48%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102EED">
        <w:rPr>
          <w:rFonts w:ascii="Times New Roman" w:hAnsi="Times New Roman" w:cs="Times New Roman"/>
          <w:sz w:val="28"/>
          <w:szCs w:val="28"/>
        </w:rPr>
        <w:t>числе учащихся и студентов с 30</w:t>
      </w:r>
      <w:r w:rsidR="005751AD" w:rsidRPr="00102EED">
        <w:rPr>
          <w:rFonts w:ascii="Times New Roman" w:hAnsi="Times New Roman" w:cs="Times New Roman"/>
          <w:sz w:val="28"/>
          <w:szCs w:val="28"/>
        </w:rPr>
        <w:t>% в 2016 году до</w:t>
      </w:r>
      <w:proofErr w:type="gramEnd"/>
      <w:r w:rsidR="005751AD" w:rsidRPr="00102EED">
        <w:rPr>
          <w:rFonts w:ascii="Times New Roman" w:hAnsi="Times New Roman" w:cs="Times New Roman"/>
          <w:sz w:val="28"/>
          <w:szCs w:val="28"/>
        </w:rPr>
        <w:t xml:space="preserve"> 70% в 2020 году</w:t>
      </w:r>
      <w:r w:rsidR="00552AE6">
        <w:rPr>
          <w:rFonts w:ascii="Times New Roman" w:hAnsi="Times New Roman" w:cs="Times New Roman"/>
          <w:sz w:val="28"/>
          <w:szCs w:val="28"/>
        </w:rPr>
        <w:t xml:space="preserve"> и до 79% в 2030 году</w:t>
      </w:r>
      <w:r w:rsidR="005751AD" w:rsidRPr="00102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2BB" w:rsidRPr="00102EED" w:rsidRDefault="001122BB" w:rsidP="00641369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02EE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102EED" w:rsidRPr="00102EED" w:rsidRDefault="00102EED" w:rsidP="00102EED">
      <w:pPr>
        <w:ind w:firstLine="851"/>
        <w:rPr>
          <w:sz w:val="28"/>
          <w:szCs w:val="28"/>
        </w:rPr>
      </w:pP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Реализация Концепции позволит привлечь к систематическим занятиям физической культурой и спортом, приобщить к здоровому образу жизни </w:t>
      </w:r>
      <w:r w:rsidR="00102EED" w:rsidRPr="00102EED">
        <w:rPr>
          <w:sz w:val="28"/>
          <w:szCs w:val="28"/>
        </w:rPr>
        <w:t xml:space="preserve">значительной части </w:t>
      </w:r>
      <w:r w:rsidRPr="00102EED">
        <w:rPr>
          <w:sz w:val="28"/>
          <w:szCs w:val="28"/>
        </w:rPr>
        <w:t>населения автономного округа</w:t>
      </w:r>
      <w:r w:rsidR="00102EED" w:rsidRPr="00102EED">
        <w:rPr>
          <w:sz w:val="28"/>
          <w:szCs w:val="28"/>
        </w:rPr>
        <w:t>,</w:t>
      </w:r>
      <w:r w:rsidRPr="00102EED">
        <w:rPr>
          <w:sz w:val="28"/>
          <w:szCs w:val="28"/>
        </w:rPr>
        <w:t xml:space="preserve"> что положительно скажется на улучшении качества и продолжительности жизни </w:t>
      </w:r>
      <w:r w:rsidR="00B5203B">
        <w:rPr>
          <w:sz w:val="28"/>
          <w:szCs w:val="28"/>
        </w:rPr>
        <w:t>жителей Ханты-Мансийского автономного округа – Югры</w:t>
      </w:r>
      <w:r w:rsidRPr="00102EED">
        <w:rPr>
          <w:sz w:val="28"/>
          <w:szCs w:val="28"/>
        </w:rPr>
        <w:t>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Существенно повысится конкурентоспособность </w:t>
      </w:r>
      <w:r w:rsidR="00B5203B">
        <w:rPr>
          <w:sz w:val="28"/>
          <w:szCs w:val="28"/>
        </w:rPr>
        <w:t xml:space="preserve">спортсменов Ханты-Мансийского автономного округа – Югры </w:t>
      </w:r>
      <w:r w:rsidRPr="00102EED">
        <w:rPr>
          <w:sz w:val="28"/>
          <w:szCs w:val="28"/>
        </w:rPr>
        <w:t xml:space="preserve">на всероссийской и </w:t>
      </w:r>
      <w:r w:rsidR="00B5203B">
        <w:rPr>
          <w:sz w:val="28"/>
          <w:szCs w:val="28"/>
        </w:rPr>
        <w:lastRenderedPageBreak/>
        <w:t>международной спортивной арене</w:t>
      </w:r>
      <w:r w:rsidRPr="00102EED">
        <w:rPr>
          <w:sz w:val="28"/>
          <w:szCs w:val="28"/>
        </w:rPr>
        <w:t>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Эти успехи будут</w:t>
      </w:r>
      <w:r w:rsidR="00102EED" w:rsidRPr="00102EED">
        <w:rPr>
          <w:sz w:val="28"/>
          <w:szCs w:val="28"/>
        </w:rPr>
        <w:t xml:space="preserve"> достигнуты за счет модернизации</w:t>
      </w:r>
      <w:r w:rsidRPr="00102EED">
        <w:rPr>
          <w:sz w:val="28"/>
          <w:szCs w:val="28"/>
        </w:rPr>
        <w:t xml:space="preserve"> системы подготовки спортивного резерва, спорта высших достижений, путем создания вертикально-интегрированной структуры учреждений спортивной подготовки, использовани</w:t>
      </w:r>
      <w:r w:rsidR="00102EED" w:rsidRPr="00102EED">
        <w:rPr>
          <w:sz w:val="28"/>
          <w:szCs w:val="28"/>
        </w:rPr>
        <w:t>я</w:t>
      </w:r>
      <w:r w:rsidRPr="00102EED">
        <w:rPr>
          <w:sz w:val="28"/>
          <w:szCs w:val="28"/>
        </w:rPr>
        <w:t xml:space="preserve"> новых технологий и научных достижений, усиления мер социальной поддержки спортсменов, тренеров и специалистов.</w:t>
      </w:r>
    </w:p>
    <w:p w:rsidR="001122BB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 xml:space="preserve">Важнейшими элементами Концепции, во многом определяющими развитие физической культуры и спорта </w:t>
      </w:r>
      <w:proofErr w:type="gramStart"/>
      <w:r w:rsidRPr="00102EED">
        <w:rPr>
          <w:sz w:val="28"/>
          <w:szCs w:val="28"/>
        </w:rPr>
        <w:t>в</w:t>
      </w:r>
      <w:proofErr w:type="gramEnd"/>
      <w:r w:rsidRPr="00102EED">
        <w:rPr>
          <w:sz w:val="28"/>
          <w:szCs w:val="28"/>
        </w:rPr>
        <w:t xml:space="preserve"> </w:t>
      </w:r>
      <w:proofErr w:type="gramStart"/>
      <w:r w:rsidRPr="00102EED">
        <w:rPr>
          <w:sz w:val="28"/>
          <w:szCs w:val="28"/>
        </w:rPr>
        <w:t>Ханты-Мансийском</w:t>
      </w:r>
      <w:proofErr w:type="gramEnd"/>
      <w:r w:rsidRPr="00102EED">
        <w:rPr>
          <w:sz w:val="28"/>
          <w:szCs w:val="28"/>
        </w:rPr>
        <w:t xml:space="preserve"> автономном округе – Югре на долгосрочную перспективу, станут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обеспечения физкультурно-спортивной деятельности.</w:t>
      </w:r>
    </w:p>
    <w:p w:rsidR="004264A0" w:rsidRPr="00102EED" w:rsidRDefault="001122BB" w:rsidP="00102EED">
      <w:pPr>
        <w:spacing w:line="276" w:lineRule="auto"/>
        <w:ind w:firstLine="851"/>
        <w:jc w:val="both"/>
        <w:rPr>
          <w:sz w:val="28"/>
          <w:szCs w:val="28"/>
        </w:rPr>
      </w:pPr>
      <w:r w:rsidRPr="00102EED">
        <w:rPr>
          <w:sz w:val="28"/>
          <w:szCs w:val="28"/>
        </w:rPr>
        <w:t>Конечной целью всех этих преобразований является вклад физической культуры и спорта в развитие человеческого потенциала, в сохранение и укрепление здоровья граждан, воспитание подрастающего поколения.</w:t>
      </w:r>
    </w:p>
    <w:sectPr w:rsidR="004264A0" w:rsidRPr="00102EED" w:rsidSect="00641369">
      <w:headerReference w:type="default" r:id="rId10"/>
      <w:pgSz w:w="11906" w:h="16838"/>
      <w:pgMar w:top="1418" w:right="1274" w:bottom="1135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2C" w:rsidRDefault="0015152C" w:rsidP="00470719">
      <w:r>
        <w:separator/>
      </w:r>
    </w:p>
  </w:endnote>
  <w:endnote w:type="continuationSeparator" w:id="0">
    <w:p w:rsidR="0015152C" w:rsidRDefault="0015152C" w:rsidP="0047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2C" w:rsidRDefault="0015152C" w:rsidP="00470719">
      <w:r>
        <w:separator/>
      </w:r>
    </w:p>
  </w:footnote>
  <w:footnote w:type="continuationSeparator" w:id="0">
    <w:p w:rsidR="0015152C" w:rsidRDefault="0015152C" w:rsidP="0047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15544"/>
      <w:docPartObj>
        <w:docPartGallery w:val="Page Numbers (Top of Page)"/>
        <w:docPartUnique/>
      </w:docPartObj>
    </w:sdtPr>
    <w:sdtEndPr/>
    <w:sdtContent>
      <w:p w:rsidR="00641369" w:rsidRDefault="006413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9B">
          <w:rPr>
            <w:noProof/>
          </w:rPr>
          <w:t>26</w:t>
        </w:r>
        <w:r>
          <w:fldChar w:fldCharType="end"/>
        </w:r>
      </w:p>
    </w:sdtContent>
  </w:sdt>
  <w:p w:rsidR="00470719" w:rsidRDefault="004707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320"/>
    <w:multiLevelType w:val="multilevel"/>
    <w:tmpl w:val="F0C8A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F3D43B6"/>
    <w:multiLevelType w:val="hybridMultilevel"/>
    <w:tmpl w:val="0A6898CA"/>
    <w:lvl w:ilvl="0" w:tplc="F6B8AA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0C1C56"/>
    <w:multiLevelType w:val="hybridMultilevel"/>
    <w:tmpl w:val="8386346A"/>
    <w:lvl w:ilvl="0" w:tplc="E068A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623BA1"/>
    <w:multiLevelType w:val="hybridMultilevel"/>
    <w:tmpl w:val="A38C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3AD4"/>
    <w:multiLevelType w:val="hybridMultilevel"/>
    <w:tmpl w:val="3BD0E760"/>
    <w:lvl w:ilvl="0" w:tplc="F958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367E8A"/>
    <w:multiLevelType w:val="hybridMultilevel"/>
    <w:tmpl w:val="83B0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7541E"/>
    <w:multiLevelType w:val="multilevel"/>
    <w:tmpl w:val="A7A60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D4B53E8"/>
    <w:multiLevelType w:val="multilevel"/>
    <w:tmpl w:val="E62CC9B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2180B01"/>
    <w:multiLevelType w:val="hybridMultilevel"/>
    <w:tmpl w:val="C48A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5C00"/>
    <w:multiLevelType w:val="multilevel"/>
    <w:tmpl w:val="A7A60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8D5773F"/>
    <w:multiLevelType w:val="hybridMultilevel"/>
    <w:tmpl w:val="165C19A6"/>
    <w:lvl w:ilvl="0" w:tplc="E394592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8728A5"/>
    <w:multiLevelType w:val="hybridMultilevel"/>
    <w:tmpl w:val="D61458EE"/>
    <w:lvl w:ilvl="0" w:tplc="F74264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116D1"/>
    <w:rsid w:val="00020C14"/>
    <w:rsid w:val="00022DCA"/>
    <w:rsid w:val="00040BCB"/>
    <w:rsid w:val="00055355"/>
    <w:rsid w:val="00062DCF"/>
    <w:rsid w:val="000645EB"/>
    <w:rsid w:val="000679E1"/>
    <w:rsid w:val="000756F3"/>
    <w:rsid w:val="0008564B"/>
    <w:rsid w:val="00087061"/>
    <w:rsid w:val="000A36BB"/>
    <w:rsid w:val="000A7963"/>
    <w:rsid w:val="000C1F76"/>
    <w:rsid w:val="000E3480"/>
    <w:rsid w:val="000F23CF"/>
    <w:rsid w:val="00102EED"/>
    <w:rsid w:val="001122BB"/>
    <w:rsid w:val="0011482A"/>
    <w:rsid w:val="001237FB"/>
    <w:rsid w:val="0015152C"/>
    <w:rsid w:val="00165AAE"/>
    <w:rsid w:val="00173959"/>
    <w:rsid w:val="001776A7"/>
    <w:rsid w:val="0018414E"/>
    <w:rsid w:val="00192629"/>
    <w:rsid w:val="001938C5"/>
    <w:rsid w:val="001966C6"/>
    <w:rsid w:val="001C05A0"/>
    <w:rsid w:val="001C1B86"/>
    <w:rsid w:val="001E50CD"/>
    <w:rsid w:val="001E7830"/>
    <w:rsid w:val="001F1E2C"/>
    <w:rsid w:val="001F614B"/>
    <w:rsid w:val="002149A3"/>
    <w:rsid w:val="00243DC1"/>
    <w:rsid w:val="00276CF7"/>
    <w:rsid w:val="00282AA1"/>
    <w:rsid w:val="002A6219"/>
    <w:rsid w:val="002C5664"/>
    <w:rsid w:val="002D7000"/>
    <w:rsid w:val="002D7C9A"/>
    <w:rsid w:val="002E3879"/>
    <w:rsid w:val="002F1AB9"/>
    <w:rsid w:val="002F2751"/>
    <w:rsid w:val="0030798E"/>
    <w:rsid w:val="00313D12"/>
    <w:rsid w:val="00326D70"/>
    <w:rsid w:val="003375AE"/>
    <w:rsid w:val="00343B66"/>
    <w:rsid w:val="0034567C"/>
    <w:rsid w:val="0035458F"/>
    <w:rsid w:val="0037536B"/>
    <w:rsid w:val="00375F73"/>
    <w:rsid w:val="00376569"/>
    <w:rsid w:val="00376B19"/>
    <w:rsid w:val="00381DF8"/>
    <w:rsid w:val="00387A14"/>
    <w:rsid w:val="00391502"/>
    <w:rsid w:val="003A5CB3"/>
    <w:rsid w:val="003B6DB7"/>
    <w:rsid w:val="003D68FA"/>
    <w:rsid w:val="003F6180"/>
    <w:rsid w:val="00400A35"/>
    <w:rsid w:val="004123DC"/>
    <w:rsid w:val="00412424"/>
    <w:rsid w:val="00422111"/>
    <w:rsid w:val="004264A0"/>
    <w:rsid w:val="004332A0"/>
    <w:rsid w:val="00433F7D"/>
    <w:rsid w:val="00435105"/>
    <w:rsid w:val="00451056"/>
    <w:rsid w:val="00451FF0"/>
    <w:rsid w:val="0045482D"/>
    <w:rsid w:val="00470719"/>
    <w:rsid w:val="004960E6"/>
    <w:rsid w:val="004A1B87"/>
    <w:rsid w:val="004C61A4"/>
    <w:rsid w:val="004D34D4"/>
    <w:rsid w:val="004D790D"/>
    <w:rsid w:val="004E3F4B"/>
    <w:rsid w:val="00510E5A"/>
    <w:rsid w:val="00524D84"/>
    <w:rsid w:val="00552AE6"/>
    <w:rsid w:val="0056380D"/>
    <w:rsid w:val="0057127F"/>
    <w:rsid w:val="005751AD"/>
    <w:rsid w:val="005811C5"/>
    <w:rsid w:val="00593C7B"/>
    <w:rsid w:val="005966D3"/>
    <w:rsid w:val="005D101C"/>
    <w:rsid w:val="006004B3"/>
    <w:rsid w:val="0060549F"/>
    <w:rsid w:val="00622C2C"/>
    <w:rsid w:val="00641369"/>
    <w:rsid w:val="006441B9"/>
    <w:rsid w:val="00645CAD"/>
    <w:rsid w:val="00653B4D"/>
    <w:rsid w:val="00681A4C"/>
    <w:rsid w:val="00696B36"/>
    <w:rsid w:val="006A0726"/>
    <w:rsid w:val="006A60D7"/>
    <w:rsid w:val="006B50B1"/>
    <w:rsid w:val="006F224A"/>
    <w:rsid w:val="00703EEF"/>
    <w:rsid w:val="0071391C"/>
    <w:rsid w:val="007523D9"/>
    <w:rsid w:val="007561A9"/>
    <w:rsid w:val="007703B8"/>
    <w:rsid w:val="00770B0F"/>
    <w:rsid w:val="00775C98"/>
    <w:rsid w:val="007836B8"/>
    <w:rsid w:val="007876B8"/>
    <w:rsid w:val="007C4CC7"/>
    <w:rsid w:val="007D1548"/>
    <w:rsid w:val="007D4C8B"/>
    <w:rsid w:val="007E515C"/>
    <w:rsid w:val="007E7D54"/>
    <w:rsid w:val="0080064B"/>
    <w:rsid w:val="00803A73"/>
    <w:rsid w:val="008109F2"/>
    <w:rsid w:val="00815C43"/>
    <w:rsid w:val="00820898"/>
    <w:rsid w:val="00835EF8"/>
    <w:rsid w:val="00840B21"/>
    <w:rsid w:val="00855E23"/>
    <w:rsid w:val="008939A9"/>
    <w:rsid w:val="00894CD5"/>
    <w:rsid w:val="00895B80"/>
    <w:rsid w:val="008A0938"/>
    <w:rsid w:val="008D3B7D"/>
    <w:rsid w:val="008F595B"/>
    <w:rsid w:val="0090045F"/>
    <w:rsid w:val="00941691"/>
    <w:rsid w:val="009455BF"/>
    <w:rsid w:val="009467E1"/>
    <w:rsid w:val="00953E58"/>
    <w:rsid w:val="00972195"/>
    <w:rsid w:val="00985C37"/>
    <w:rsid w:val="009922E9"/>
    <w:rsid w:val="009A121B"/>
    <w:rsid w:val="009B3A23"/>
    <w:rsid w:val="009B7A6B"/>
    <w:rsid w:val="009D190D"/>
    <w:rsid w:val="009E6367"/>
    <w:rsid w:val="009F008A"/>
    <w:rsid w:val="00A13F89"/>
    <w:rsid w:val="00A24B11"/>
    <w:rsid w:val="00A3115C"/>
    <w:rsid w:val="00A35DDF"/>
    <w:rsid w:val="00A41607"/>
    <w:rsid w:val="00A72CBE"/>
    <w:rsid w:val="00AA299B"/>
    <w:rsid w:val="00AA49C7"/>
    <w:rsid w:val="00AC1FBC"/>
    <w:rsid w:val="00AC4C25"/>
    <w:rsid w:val="00AD2A04"/>
    <w:rsid w:val="00AD5BFE"/>
    <w:rsid w:val="00AE294D"/>
    <w:rsid w:val="00AE5DCA"/>
    <w:rsid w:val="00B00B2B"/>
    <w:rsid w:val="00B14EE3"/>
    <w:rsid w:val="00B35335"/>
    <w:rsid w:val="00B365B5"/>
    <w:rsid w:val="00B41211"/>
    <w:rsid w:val="00B429AF"/>
    <w:rsid w:val="00B5203B"/>
    <w:rsid w:val="00B5284C"/>
    <w:rsid w:val="00B66C68"/>
    <w:rsid w:val="00B676A4"/>
    <w:rsid w:val="00B72951"/>
    <w:rsid w:val="00B80E9B"/>
    <w:rsid w:val="00B91553"/>
    <w:rsid w:val="00B9500D"/>
    <w:rsid w:val="00BD6986"/>
    <w:rsid w:val="00BD6BF8"/>
    <w:rsid w:val="00BE2656"/>
    <w:rsid w:val="00BE4616"/>
    <w:rsid w:val="00BF3FF1"/>
    <w:rsid w:val="00C06C89"/>
    <w:rsid w:val="00C24FAA"/>
    <w:rsid w:val="00C30801"/>
    <w:rsid w:val="00C32CCF"/>
    <w:rsid w:val="00C4348E"/>
    <w:rsid w:val="00C503AF"/>
    <w:rsid w:val="00C52896"/>
    <w:rsid w:val="00C6779B"/>
    <w:rsid w:val="00C85E1B"/>
    <w:rsid w:val="00C92393"/>
    <w:rsid w:val="00CB4F00"/>
    <w:rsid w:val="00CC4874"/>
    <w:rsid w:val="00CD58A4"/>
    <w:rsid w:val="00CE7441"/>
    <w:rsid w:val="00CF625C"/>
    <w:rsid w:val="00CF6FE8"/>
    <w:rsid w:val="00D11F68"/>
    <w:rsid w:val="00D16EC0"/>
    <w:rsid w:val="00D457FE"/>
    <w:rsid w:val="00D473CD"/>
    <w:rsid w:val="00D55F0E"/>
    <w:rsid w:val="00D75D68"/>
    <w:rsid w:val="00DA0606"/>
    <w:rsid w:val="00DA13B6"/>
    <w:rsid w:val="00DB4FAB"/>
    <w:rsid w:val="00DD1B23"/>
    <w:rsid w:val="00DD52BD"/>
    <w:rsid w:val="00DD6F40"/>
    <w:rsid w:val="00DE0339"/>
    <w:rsid w:val="00DF300D"/>
    <w:rsid w:val="00E00A36"/>
    <w:rsid w:val="00E33794"/>
    <w:rsid w:val="00E34BA0"/>
    <w:rsid w:val="00E50F9B"/>
    <w:rsid w:val="00E702E1"/>
    <w:rsid w:val="00E708A0"/>
    <w:rsid w:val="00EC4EB9"/>
    <w:rsid w:val="00EC752E"/>
    <w:rsid w:val="00ED4391"/>
    <w:rsid w:val="00EE156A"/>
    <w:rsid w:val="00EE24F5"/>
    <w:rsid w:val="00EE3209"/>
    <w:rsid w:val="00EE3EA4"/>
    <w:rsid w:val="00F2033F"/>
    <w:rsid w:val="00F2382A"/>
    <w:rsid w:val="00F3542A"/>
    <w:rsid w:val="00F373D1"/>
    <w:rsid w:val="00F42326"/>
    <w:rsid w:val="00F755A5"/>
    <w:rsid w:val="00F84D84"/>
    <w:rsid w:val="00FB23BD"/>
    <w:rsid w:val="00FB3740"/>
    <w:rsid w:val="00FB3A33"/>
    <w:rsid w:val="00FB662C"/>
    <w:rsid w:val="00FC0A3B"/>
    <w:rsid w:val="00FC35F3"/>
    <w:rsid w:val="00FD1977"/>
    <w:rsid w:val="00FD1B9B"/>
    <w:rsid w:val="00FD29BC"/>
    <w:rsid w:val="00FF3103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22BB"/>
    <w:pPr>
      <w:ind w:left="720"/>
    </w:pPr>
  </w:style>
  <w:style w:type="paragraph" w:customStyle="1" w:styleId="ConsPlusTitle">
    <w:name w:val="ConsPlusTitle"/>
    <w:uiPriority w:val="99"/>
    <w:rsid w:val="00112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8">
    <w:name w:val="Pa8"/>
    <w:basedOn w:val="a"/>
    <w:next w:val="a"/>
    <w:rsid w:val="001122BB"/>
    <w:pPr>
      <w:widowControl/>
      <w:spacing w:line="281" w:lineRule="atLeast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1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112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aliases w:val="bt"/>
    <w:basedOn w:val="a"/>
    <w:link w:val="a8"/>
    <w:uiPriority w:val="99"/>
    <w:rsid w:val="001122BB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112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uiPriority w:val="99"/>
    <w:rsid w:val="001122B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122BB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112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1122BB"/>
    <w:rPr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1122B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2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mpact">
    <w:name w:val="Compact"/>
    <w:basedOn w:val="a"/>
    <w:qFormat/>
    <w:rsid w:val="00FF491C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blk">
    <w:name w:val="blk"/>
    <w:basedOn w:val="a0"/>
    <w:rsid w:val="00062DCF"/>
  </w:style>
  <w:style w:type="character" w:styleId="ab">
    <w:name w:val="Hyperlink"/>
    <w:basedOn w:val="a0"/>
    <w:uiPriority w:val="99"/>
    <w:semiHidden/>
    <w:unhideWhenUsed/>
    <w:rsid w:val="00062D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707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7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3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22BB"/>
    <w:pPr>
      <w:ind w:left="720"/>
    </w:pPr>
  </w:style>
  <w:style w:type="paragraph" w:customStyle="1" w:styleId="ConsPlusTitle">
    <w:name w:val="ConsPlusTitle"/>
    <w:uiPriority w:val="99"/>
    <w:rsid w:val="00112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8">
    <w:name w:val="Pa8"/>
    <w:basedOn w:val="a"/>
    <w:next w:val="a"/>
    <w:rsid w:val="001122BB"/>
    <w:pPr>
      <w:widowControl/>
      <w:spacing w:line="281" w:lineRule="atLeast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1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2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112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2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aliases w:val="bt"/>
    <w:basedOn w:val="a"/>
    <w:link w:val="a8"/>
    <w:uiPriority w:val="99"/>
    <w:rsid w:val="001122BB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aliases w:val="bt Знак"/>
    <w:basedOn w:val="a0"/>
    <w:link w:val="a7"/>
    <w:uiPriority w:val="99"/>
    <w:rsid w:val="00112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uiPriority w:val="99"/>
    <w:rsid w:val="001122B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122BB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112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1122BB"/>
    <w:rPr>
      <w:sz w:val="26"/>
      <w:szCs w:val="26"/>
    </w:rPr>
  </w:style>
  <w:style w:type="paragraph" w:customStyle="1" w:styleId="11">
    <w:name w:val="Основной текст с отступом1"/>
    <w:basedOn w:val="a"/>
    <w:link w:val="BodyTextIndentChar"/>
    <w:rsid w:val="001122B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22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2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mpact">
    <w:name w:val="Compact"/>
    <w:basedOn w:val="a"/>
    <w:qFormat/>
    <w:rsid w:val="00FF491C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blk">
    <w:name w:val="blk"/>
    <w:basedOn w:val="a0"/>
    <w:rsid w:val="00062DCF"/>
  </w:style>
  <w:style w:type="character" w:styleId="ab">
    <w:name w:val="Hyperlink"/>
    <w:basedOn w:val="a0"/>
    <w:uiPriority w:val="99"/>
    <w:semiHidden/>
    <w:unhideWhenUsed/>
    <w:rsid w:val="00062D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707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707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3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2391FB698D31DEA5659D75D97315DED699AEB2D1DC2F8813E238AD2FV4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1073-7206-4E49-83E0-865C83C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30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Левицкий</dc:creator>
  <cp:lastModifiedBy>user</cp:lastModifiedBy>
  <cp:revision>21</cp:revision>
  <cp:lastPrinted>2017-03-14T10:55:00Z</cp:lastPrinted>
  <dcterms:created xsi:type="dcterms:W3CDTF">2017-03-03T13:40:00Z</dcterms:created>
  <dcterms:modified xsi:type="dcterms:W3CDTF">2018-01-27T12:14:00Z</dcterms:modified>
</cp:coreProperties>
</file>